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9877" w14:textId="77777777" w:rsidR="0051032B" w:rsidRPr="009E3B7E" w:rsidRDefault="0051032B">
      <w:pPr>
        <w:pStyle w:val="Heading2"/>
        <w:rPr>
          <w:rFonts w:ascii="Helvetica" w:hAnsi="Helvetica" w:cs="Helvetica"/>
          <w:sz w:val="22"/>
          <w:szCs w:val="22"/>
        </w:rPr>
      </w:pPr>
    </w:p>
    <w:p w14:paraId="56E1A0BB" w14:textId="77777777" w:rsidR="004E516F" w:rsidRDefault="004E516F" w:rsidP="006041A8">
      <w:pPr>
        <w:ind w:left="708" w:right="-23" w:firstLine="143"/>
        <w:rPr>
          <w:rFonts w:ascii="Helvetica" w:hAnsi="Helvetica" w:cs="Helvetica"/>
          <w:b/>
          <w:sz w:val="22"/>
          <w:szCs w:val="22"/>
        </w:rPr>
      </w:pPr>
    </w:p>
    <w:p w14:paraId="662526E6" w14:textId="5795E39F" w:rsidR="00B005CF" w:rsidRPr="009E3B7E" w:rsidRDefault="00B005CF" w:rsidP="006041A8">
      <w:pPr>
        <w:ind w:left="708" w:right="-23" w:firstLine="143"/>
        <w:rPr>
          <w:rFonts w:ascii="Helvetica" w:hAnsi="Helvetica" w:cs="Helvetica"/>
          <w:b/>
          <w:sz w:val="22"/>
          <w:szCs w:val="22"/>
        </w:rPr>
        <w:sectPr w:rsidR="00B005CF" w:rsidRPr="009E3B7E" w:rsidSect="009E3B7E">
          <w:headerReference w:type="default" r:id="rId11"/>
          <w:pgSz w:w="12240" w:h="15840" w:code="1"/>
          <w:pgMar w:top="2127" w:right="758" w:bottom="2268" w:left="709" w:header="426" w:footer="225" w:gutter="0"/>
          <w:cols w:num="2" w:space="720"/>
          <w:docGrid w:linePitch="360"/>
        </w:sectPr>
      </w:pPr>
    </w:p>
    <w:tbl>
      <w:tblPr>
        <w:tblW w:w="11133" w:type="dxa"/>
        <w:tblLook w:val="04A0" w:firstRow="1" w:lastRow="0" w:firstColumn="1" w:lastColumn="0" w:noHBand="0" w:noVBand="1"/>
      </w:tblPr>
      <w:tblGrid>
        <w:gridCol w:w="1329"/>
        <w:gridCol w:w="3904"/>
        <w:gridCol w:w="356"/>
        <w:gridCol w:w="1395"/>
        <w:gridCol w:w="4149"/>
      </w:tblGrid>
      <w:tr w:rsidR="009E3B7E" w:rsidRPr="007C7E0F" w14:paraId="649C192C" w14:textId="77777777">
        <w:tc>
          <w:tcPr>
            <w:tcW w:w="1188" w:type="dxa"/>
            <w:shd w:val="clear" w:color="auto" w:fill="auto"/>
          </w:tcPr>
          <w:p w14:paraId="22E80C64" w14:textId="77777777" w:rsidR="009E3B7E" w:rsidRPr="009E3B7E" w:rsidRDefault="009E3B7E">
            <w:pPr>
              <w:pStyle w:val="Heading1"/>
              <w:rPr>
                <w:rFonts w:ascii="Helvetica" w:hAnsi="Helvetica" w:cs="Helvetica"/>
                <w:bCs w:val="0"/>
                <w:sz w:val="22"/>
                <w:szCs w:val="22"/>
                <w:u w:val="none"/>
              </w:rPr>
            </w:pPr>
            <w:r w:rsidRPr="009E3B7E">
              <w:rPr>
                <w:rFonts w:ascii="Helvetica" w:hAnsi="Helvetica" w:cs="Helvetica"/>
                <w:bCs w:val="0"/>
                <w:sz w:val="22"/>
                <w:szCs w:val="22"/>
                <w:u w:val="none"/>
              </w:rPr>
              <w:t>Position:</w:t>
            </w:r>
          </w:p>
        </w:tc>
        <w:sdt>
          <w:sdtPr>
            <w:rPr>
              <w:rFonts w:ascii="Helvetica" w:hAnsi="Helvetica" w:cs="Helvetica"/>
              <w:b w:val="0"/>
              <w:bCs w:val="0"/>
              <w:sz w:val="22"/>
              <w:szCs w:val="22"/>
              <w:u w:val="none"/>
            </w:rPr>
            <w:id w:val="9748604"/>
            <w:placeholder>
              <w:docPart w:val="F65167CC51254A4CA546078A55950A9D"/>
            </w:placeholder>
          </w:sdtPr>
          <w:sdtContent>
            <w:tc>
              <w:tcPr>
                <w:tcW w:w="3960" w:type="dxa"/>
                <w:shd w:val="clear" w:color="auto" w:fill="auto"/>
              </w:tcPr>
              <w:p w14:paraId="3B300FED" w14:textId="1660BF25" w:rsidR="009E3B7E" w:rsidRPr="009E3B7E" w:rsidRDefault="00184C3B">
                <w:pPr>
                  <w:pStyle w:val="Heading1"/>
                  <w:rPr>
                    <w:rFonts w:ascii="Helvetica" w:hAnsi="Helvetica" w:cs="Helvetica"/>
                    <w:b w:val="0"/>
                    <w:bCs w:val="0"/>
                    <w:sz w:val="22"/>
                    <w:szCs w:val="22"/>
                    <w:u w:val="none"/>
                  </w:rPr>
                </w:pPr>
                <w:r>
                  <w:rPr>
                    <w:rFonts w:ascii="Helvetica" w:hAnsi="Helvetica" w:cs="Helvetica"/>
                    <w:b w:val="0"/>
                    <w:bCs w:val="0"/>
                    <w:sz w:val="22"/>
                    <w:szCs w:val="22"/>
                    <w:u w:val="none"/>
                  </w:rPr>
                  <w:t>Buyer/Purchaser</w:t>
                </w:r>
              </w:p>
            </w:tc>
          </w:sdtContent>
        </w:sdt>
        <w:tc>
          <w:tcPr>
            <w:tcW w:w="360" w:type="dxa"/>
            <w:shd w:val="clear" w:color="auto" w:fill="auto"/>
          </w:tcPr>
          <w:p w14:paraId="3DDFC865" w14:textId="77777777" w:rsidR="009E3B7E" w:rsidRPr="009E3B7E" w:rsidRDefault="009E3B7E">
            <w:pPr>
              <w:pStyle w:val="Heading1"/>
              <w:rPr>
                <w:rFonts w:ascii="Helvetica" w:hAnsi="Helvetica" w:cs="Helvetica"/>
                <w:b w:val="0"/>
                <w:bCs w:val="0"/>
                <w:sz w:val="22"/>
                <w:szCs w:val="22"/>
                <w:u w:val="none"/>
              </w:rPr>
            </w:pPr>
          </w:p>
        </w:tc>
        <w:tc>
          <w:tcPr>
            <w:tcW w:w="1404" w:type="dxa"/>
            <w:shd w:val="clear" w:color="auto" w:fill="auto"/>
          </w:tcPr>
          <w:p w14:paraId="4D17A79A" w14:textId="77777777" w:rsidR="009E3B7E" w:rsidRPr="009E3B7E" w:rsidRDefault="009E3B7E">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Reports to:</w:t>
            </w:r>
          </w:p>
        </w:tc>
        <w:tc>
          <w:tcPr>
            <w:tcW w:w="4221" w:type="dxa"/>
            <w:shd w:val="clear" w:color="auto" w:fill="auto"/>
          </w:tcPr>
          <w:p w14:paraId="1F85A1C7" w14:textId="31324E3B" w:rsidR="009E3B7E" w:rsidRPr="009E3B7E" w:rsidRDefault="00D732A8">
            <w:pPr>
              <w:pStyle w:val="Heading1"/>
              <w:rPr>
                <w:rFonts w:ascii="Helvetica" w:hAnsi="Helvetica" w:cs="Helvetica"/>
                <w:b w:val="0"/>
                <w:bCs w:val="0"/>
                <w:sz w:val="22"/>
                <w:szCs w:val="22"/>
                <w:u w:val="none"/>
              </w:rPr>
            </w:pPr>
            <w:r w:rsidRPr="00D732A8">
              <w:rPr>
                <w:rFonts w:ascii="Helvetica" w:hAnsi="Helvetica" w:cs="Helvetica"/>
                <w:b w:val="0"/>
                <w:bCs w:val="0"/>
                <w:sz w:val="22"/>
                <w:szCs w:val="22"/>
                <w:u w:val="none"/>
              </w:rPr>
              <w:t>Vice President of Procurement</w:t>
            </w:r>
          </w:p>
        </w:tc>
      </w:tr>
      <w:tr w:rsidR="009E3B7E" w:rsidRPr="007C7E0F" w14:paraId="6EE4CBBD" w14:textId="77777777">
        <w:tc>
          <w:tcPr>
            <w:tcW w:w="1188" w:type="dxa"/>
            <w:shd w:val="clear" w:color="auto" w:fill="auto"/>
          </w:tcPr>
          <w:p w14:paraId="537E8A92" w14:textId="77777777" w:rsidR="009E3B7E" w:rsidRPr="009E3B7E" w:rsidRDefault="009E3B7E">
            <w:pPr>
              <w:pStyle w:val="Heading1"/>
              <w:rPr>
                <w:rFonts w:ascii="Helvetica" w:hAnsi="Helvetica" w:cs="Helvetica"/>
                <w:bCs w:val="0"/>
                <w:sz w:val="22"/>
                <w:szCs w:val="22"/>
                <w:u w:val="none"/>
              </w:rPr>
            </w:pPr>
          </w:p>
        </w:tc>
        <w:tc>
          <w:tcPr>
            <w:tcW w:w="3960" w:type="dxa"/>
            <w:shd w:val="clear" w:color="auto" w:fill="auto"/>
          </w:tcPr>
          <w:p w14:paraId="3896D7DC" w14:textId="77777777" w:rsidR="009E3B7E" w:rsidRPr="009E3B7E" w:rsidRDefault="009E3B7E">
            <w:pPr>
              <w:pStyle w:val="Heading1"/>
              <w:rPr>
                <w:rFonts w:ascii="Helvetica" w:hAnsi="Helvetica" w:cs="Helvetica"/>
                <w:b w:val="0"/>
                <w:bCs w:val="0"/>
                <w:sz w:val="22"/>
                <w:szCs w:val="22"/>
                <w:u w:val="none"/>
              </w:rPr>
            </w:pPr>
          </w:p>
        </w:tc>
        <w:tc>
          <w:tcPr>
            <w:tcW w:w="360" w:type="dxa"/>
            <w:shd w:val="clear" w:color="auto" w:fill="auto"/>
          </w:tcPr>
          <w:p w14:paraId="0DE3DE14" w14:textId="77777777" w:rsidR="009E3B7E" w:rsidRPr="009E3B7E" w:rsidRDefault="009E3B7E">
            <w:pPr>
              <w:pStyle w:val="Heading1"/>
              <w:rPr>
                <w:rFonts w:ascii="Helvetica" w:hAnsi="Helvetica" w:cs="Helvetica"/>
                <w:b w:val="0"/>
                <w:bCs w:val="0"/>
                <w:sz w:val="22"/>
                <w:szCs w:val="22"/>
                <w:u w:val="none"/>
              </w:rPr>
            </w:pPr>
          </w:p>
        </w:tc>
        <w:tc>
          <w:tcPr>
            <w:tcW w:w="1404" w:type="dxa"/>
            <w:shd w:val="clear" w:color="auto" w:fill="auto"/>
          </w:tcPr>
          <w:p w14:paraId="79CB5FDB" w14:textId="77777777" w:rsidR="009E3B7E" w:rsidRPr="009E3B7E" w:rsidRDefault="009E3B7E">
            <w:pPr>
              <w:pStyle w:val="Heading1"/>
              <w:jc w:val="right"/>
              <w:rPr>
                <w:rFonts w:ascii="Helvetica" w:hAnsi="Helvetica" w:cs="Helvetica"/>
                <w:bCs w:val="0"/>
                <w:sz w:val="22"/>
                <w:szCs w:val="22"/>
                <w:u w:val="none"/>
              </w:rPr>
            </w:pPr>
          </w:p>
        </w:tc>
        <w:tc>
          <w:tcPr>
            <w:tcW w:w="4221" w:type="dxa"/>
            <w:shd w:val="clear" w:color="auto" w:fill="auto"/>
          </w:tcPr>
          <w:p w14:paraId="0A29566A" w14:textId="77777777" w:rsidR="009E3B7E" w:rsidRPr="009E3B7E" w:rsidRDefault="009E3B7E">
            <w:pPr>
              <w:pStyle w:val="Heading1"/>
              <w:rPr>
                <w:rFonts w:ascii="Helvetica" w:hAnsi="Helvetica" w:cs="Helvetica"/>
                <w:b w:val="0"/>
                <w:bCs w:val="0"/>
                <w:sz w:val="22"/>
                <w:szCs w:val="22"/>
                <w:u w:val="none"/>
              </w:rPr>
            </w:pPr>
          </w:p>
        </w:tc>
      </w:tr>
      <w:tr w:rsidR="009E3B7E" w:rsidRPr="007C7E0F" w14:paraId="7B69EADD" w14:textId="77777777">
        <w:tc>
          <w:tcPr>
            <w:tcW w:w="1188" w:type="dxa"/>
            <w:shd w:val="clear" w:color="auto" w:fill="auto"/>
          </w:tcPr>
          <w:p w14:paraId="5A690A71" w14:textId="1FC15781" w:rsidR="009E3B7E" w:rsidRPr="009E3B7E" w:rsidRDefault="00441194">
            <w:pPr>
              <w:pStyle w:val="Heading1"/>
              <w:rPr>
                <w:rFonts w:ascii="Helvetica" w:hAnsi="Helvetica" w:cs="Helvetica"/>
                <w:bCs w:val="0"/>
                <w:sz w:val="22"/>
                <w:szCs w:val="22"/>
                <w:u w:val="none"/>
              </w:rPr>
            </w:pPr>
            <w:r w:rsidRPr="009E3B7E">
              <w:rPr>
                <w:rFonts w:ascii="Helvetica" w:hAnsi="Helvetica" w:cs="Helvetica"/>
                <w:bCs w:val="0"/>
                <w:sz w:val="22"/>
                <w:szCs w:val="22"/>
                <w:u w:val="none"/>
              </w:rPr>
              <w:t>Location</w:t>
            </w:r>
            <w:r w:rsidR="00DB31E6">
              <w:rPr>
                <w:rFonts w:ascii="Helvetica" w:hAnsi="Helvetica" w:cs="Helvetica"/>
                <w:bCs w:val="0"/>
                <w:sz w:val="22"/>
                <w:szCs w:val="22"/>
                <w:u w:val="none"/>
              </w:rPr>
              <w:t>s</w:t>
            </w:r>
            <w:r w:rsidRPr="009E3B7E">
              <w:rPr>
                <w:rFonts w:ascii="Helvetica" w:hAnsi="Helvetica" w:cs="Helvetica"/>
                <w:bCs w:val="0"/>
                <w:sz w:val="22"/>
                <w:szCs w:val="22"/>
                <w:u w:val="none"/>
              </w:rPr>
              <w:t>:</w:t>
            </w:r>
          </w:p>
        </w:tc>
        <w:tc>
          <w:tcPr>
            <w:tcW w:w="3960" w:type="dxa"/>
            <w:shd w:val="clear" w:color="auto" w:fill="auto"/>
          </w:tcPr>
          <w:p w14:paraId="0AC289C4" w14:textId="25049F0E" w:rsidR="009E3B7E" w:rsidRPr="009E3B7E" w:rsidRDefault="00DB31E6">
            <w:pPr>
              <w:pStyle w:val="Heading1"/>
              <w:rPr>
                <w:rFonts w:ascii="Helvetica" w:hAnsi="Helvetica" w:cs="Helvetica"/>
                <w:b w:val="0"/>
                <w:bCs w:val="0"/>
                <w:sz w:val="22"/>
                <w:szCs w:val="22"/>
                <w:u w:val="none"/>
              </w:rPr>
            </w:pPr>
            <w:r>
              <w:rPr>
                <w:rFonts w:ascii="Helvetica" w:hAnsi="Helvetica" w:cs="Helvetica"/>
                <w:b w:val="0"/>
                <w:bCs w:val="0"/>
                <w:sz w:val="22"/>
                <w:szCs w:val="22"/>
                <w:u w:val="none"/>
              </w:rPr>
              <w:t>BC, AB, MB, ON, QC</w:t>
            </w:r>
          </w:p>
        </w:tc>
        <w:tc>
          <w:tcPr>
            <w:tcW w:w="360" w:type="dxa"/>
            <w:shd w:val="clear" w:color="auto" w:fill="auto"/>
          </w:tcPr>
          <w:p w14:paraId="642BC937" w14:textId="77777777" w:rsidR="009E3B7E" w:rsidRPr="009E3B7E" w:rsidRDefault="009E3B7E">
            <w:pPr>
              <w:pStyle w:val="Heading1"/>
              <w:rPr>
                <w:rFonts w:ascii="Helvetica" w:hAnsi="Helvetica" w:cs="Helvetica"/>
                <w:b w:val="0"/>
                <w:bCs w:val="0"/>
                <w:sz w:val="22"/>
                <w:szCs w:val="22"/>
                <w:u w:val="none"/>
              </w:rPr>
            </w:pPr>
          </w:p>
        </w:tc>
        <w:tc>
          <w:tcPr>
            <w:tcW w:w="1404" w:type="dxa"/>
            <w:shd w:val="clear" w:color="auto" w:fill="auto"/>
          </w:tcPr>
          <w:p w14:paraId="7ED338D7" w14:textId="77777777" w:rsidR="009E3B7E" w:rsidRPr="009E3B7E" w:rsidRDefault="009E3B7E">
            <w:pPr>
              <w:pStyle w:val="Heading1"/>
              <w:jc w:val="right"/>
              <w:rPr>
                <w:rFonts w:ascii="Helvetica" w:hAnsi="Helvetica" w:cs="Helvetica"/>
                <w:bCs w:val="0"/>
                <w:sz w:val="22"/>
                <w:szCs w:val="22"/>
                <w:u w:val="none"/>
              </w:rPr>
            </w:pPr>
            <w:r w:rsidRPr="009E3B7E">
              <w:rPr>
                <w:rFonts w:ascii="Helvetica" w:hAnsi="Helvetica" w:cs="Helvetica"/>
                <w:bCs w:val="0"/>
                <w:sz w:val="22"/>
                <w:szCs w:val="22"/>
                <w:u w:val="none"/>
              </w:rPr>
              <w:t>Date:</w:t>
            </w:r>
          </w:p>
        </w:tc>
        <w:sdt>
          <w:sdtPr>
            <w:rPr>
              <w:rFonts w:ascii="Helvetica" w:hAnsi="Helvetica" w:cs="Helvetica"/>
              <w:b w:val="0"/>
              <w:bCs w:val="0"/>
              <w:sz w:val="22"/>
              <w:szCs w:val="22"/>
              <w:u w:val="none"/>
            </w:rPr>
            <w:id w:val="200832462"/>
            <w:placeholder>
              <w:docPart w:val="AFFC20C9CCE9467689C0EA2AA1F47C5D"/>
            </w:placeholder>
          </w:sdtPr>
          <w:sdtContent>
            <w:tc>
              <w:tcPr>
                <w:tcW w:w="4221" w:type="dxa"/>
                <w:shd w:val="clear" w:color="auto" w:fill="auto"/>
              </w:tcPr>
              <w:p w14:paraId="08388599" w14:textId="1383D946" w:rsidR="009E3B7E" w:rsidRPr="009E3B7E" w:rsidRDefault="00D6016C">
                <w:pPr>
                  <w:pStyle w:val="Heading1"/>
                  <w:rPr>
                    <w:rFonts w:ascii="Helvetica" w:hAnsi="Helvetica" w:cs="Helvetica"/>
                    <w:b w:val="0"/>
                    <w:bCs w:val="0"/>
                    <w:sz w:val="22"/>
                    <w:szCs w:val="22"/>
                    <w:u w:val="none"/>
                  </w:rPr>
                </w:pPr>
                <w:r>
                  <w:rPr>
                    <w:rFonts w:ascii="Helvetica" w:hAnsi="Helvetica" w:cs="Helvetica"/>
                    <w:b w:val="0"/>
                    <w:bCs w:val="0"/>
                    <w:sz w:val="22"/>
                    <w:szCs w:val="22"/>
                    <w:u w:val="none"/>
                  </w:rPr>
                  <w:t>Decembe</w:t>
                </w:r>
                <w:r w:rsidR="00373912">
                  <w:rPr>
                    <w:rFonts w:ascii="Helvetica" w:hAnsi="Helvetica" w:cs="Helvetica"/>
                    <w:b w:val="0"/>
                    <w:bCs w:val="0"/>
                    <w:sz w:val="22"/>
                    <w:szCs w:val="22"/>
                    <w:u w:val="none"/>
                  </w:rPr>
                  <w:t>r</w:t>
                </w:r>
                <w:r w:rsidR="00B129CF">
                  <w:rPr>
                    <w:rFonts w:ascii="Helvetica" w:hAnsi="Helvetica" w:cs="Helvetica"/>
                    <w:b w:val="0"/>
                    <w:bCs w:val="0"/>
                    <w:sz w:val="22"/>
                    <w:szCs w:val="22"/>
                    <w:u w:val="none"/>
                  </w:rPr>
                  <w:t xml:space="preserve"> 20</w:t>
                </w:r>
                <w:r w:rsidR="00DB31E6">
                  <w:rPr>
                    <w:rFonts w:ascii="Helvetica" w:hAnsi="Helvetica" w:cs="Helvetica"/>
                    <w:b w:val="0"/>
                    <w:bCs w:val="0"/>
                    <w:sz w:val="22"/>
                    <w:szCs w:val="22"/>
                    <w:u w:val="none"/>
                  </w:rPr>
                  <w:t>24</w:t>
                </w:r>
              </w:p>
            </w:tc>
          </w:sdtContent>
        </w:sdt>
      </w:tr>
    </w:tbl>
    <w:p w14:paraId="3A522C22" w14:textId="77777777" w:rsidR="007861E3" w:rsidRPr="009E3B7E" w:rsidRDefault="007861E3">
      <w:pPr>
        <w:pStyle w:val="Heading1"/>
        <w:rPr>
          <w:rFonts w:ascii="Helvetica" w:hAnsi="Helvetica" w:cs="Helvetica"/>
          <w:b w:val="0"/>
          <w:bCs w:val="0"/>
          <w:sz w:val="22"/>
          <w:szCs w:val="22"/>
          <w:u w:val="none"/>
        </w:rPr>
      </w:pPr>
    </w:p>
    <w:p w14:paraId="16BF787A" w14:textId="77777777" w:rsidR="00E14B4E" w:rsidRPr="00E14B4E" w:rsidRDefault="00E14B4E" w:rsidP="00E14B4E">
      <w:pPr>
        <w:pStyle w:val="Heading1"/>
        <w:rPr>
          <w:rFonts w:ascii="Helvetica" w:hAnsi="Helvetica" w:cs="Helvetica"/>
          <w:sz w:val="22"/>
          <w:szCs w:val="22"/>
        </w:rPr>
      </w:pPr>
      <w:r w:rsidRPr="00E14B4E">
        <w:rPr>
          <w:rFonts w:ascii="Helvetica" w:hAnsi="Helvetica" w:cs="Helvetica"/>
          <w:sz w:val="22"/>
          <w:szCs w:val="22"/>
        </w:rPr>
        <w:t>About TIMBER MART</w:t>
      </w:r>
    </w:p>
    <w:p w14:paraId="4A7DA4E1" w14:textId="77777777" w:rsidR="00E14B4E" w:rsidRPr="00E14B4E" w:rsidRDefault="00E14B4E" w:rsidP="00E14B4E">
      <w:pPr>
        <w:pStyle w:val="Heading1"/>
        <w:rPr>
          <w:rFonts w:ascii="Helvetica" w:hAnsi="Helvetica" w:cs="Helvetica"/>
          <w:b w:val="0"/>
          <w:bCs w:val="0"/>
          <w:sz w:val="22"/>
          <w:szCs w:val="22"/>
          <w:u w:val="none"/>
        </w:rPr>
      </w:pPr>
    </w:p>
    <w:p w14:paraId="05700555" w14:textId="213D0AA3" w:rsidR="004360F4" w:rsidRDefault="00E14B4E" w:rsidP="00E14B4E">
      <w:pPr>
        <w:pStyle w:val="Heading1"/>
        <w:rPr>
          <w:rFonts w:ascii="Helvetica" w:hAnsi="Helvetica" w:cs="Helvetica"/>
          <w:b w:val="0"/>
          <w:bCs w:val="0"/>
          <w:sz w:val="22"/>
          <w:szCs w:val="22"/>
          <w:u w:val="none"/>
        </w:rPr>
      </w:pPr>
      <w:r w:rsidRPr="00E14B4E">
        <w:rPr>
          <w:rFonts w:ascii="Helvetica" w:hAnsi="Helvetica" w:cs="Helvetica"/>
          <w:b w:val="0"/>
          <w:bCs w:val="0"/>
          <w:sz w:val="22"/>
          <w:szCs w:val="22"/>
          <w:u w:val="none"/>
        </w:rPr>
        <w:t xml:space="preserve">Founded in 1967, TIMBER MART is the largest national member-owned buying group in Canada for the true independent entrepreneur. With hundreds of members, including independent building-material and hardware retailers, commercial dealers and manufacturers located in every province across the country, TIMBER MART provides its extensive dealer network with a menu of competitive buying programs, comprehensive marketing services and personalized support to drive independent business success. For more information, visit </w:t>
      </w:r>
      <w:hyperlink r:id="rId12" w:history="1">
        <w:r w:rsidRPr="00FC662B">
          <w:rPr>
            <w:rStyle w:val="Hyperlink"/>
            <w:rFonts w:ascii="Helvetica" w:hAnsi="Helvetica" w:cs="Helvetica"/>
            <w:b w:val="0"/>
            <w:bCs w:val="0"/>
            <w:sz w:val="22"/>
            <w:szCs w:val="22"/>
          </w:rPr>
          <w:t>www.timbermart.ca</w:t>
        </w:r>
      </w:hyperlink>
      <w:r w:rsidRPr="00E14B4E">
        <w:rPr>
          <w:rFonts w:ascii="Helvetica" w:hAnsi="Helvetica" w:cs="Helvetica"/>
          <w:b w:val="0"/>
          <w:bCs w:val="0"/>
          <w:sz w:val="22"/>
          <w:szCs w:val="22"/>
          <w:u w:val="none"/>
        </w:rPr>
        <w:t xml:space="preserve"> and </w:t>
      </w:r>
      <w:hyperlink r:id="rId13" w:history="1">
        <w:r w:rsidRPr="00FC662B">
          <w:rPr>
            <w:rStyle w:val="Hyperlink"/>
            <w:rFonts w:ascii="Helvetica" w:hAnsi="Helvetica" w:cs="Helvetica"/>
            <w:b w:val="0"/>
            <w:bCs w:val="0"/>
            <w:sz w:val="22"/>
            <w:szCs w:val="22"/>
          </w:rPr>
          <w:t>www.timbermartmember.ca</w:t>
        </w:r>
      </w:hyperlink>
      <w:r w:rsidRPr="00E14B4E">
        <w:rPr>
          <w:rFonts w:ascii="Helvetica" w:hAnsi="Helvetica" w:cs="Helvetica"/>
          <w:b w:val="0"/>
          <w:bCs w:val="0"/>
          <w:sz w:val="22"/>
          <w:szCs w:val="22"/>
          <w:u w:val="none"/>
        </w:rPr>
        <w:t>.</w:t>
      </w:r>
    </w:p>
    <w:p w14:paraId="3733ECD1" w14:textId="77777777" w:rsidR="00E14B4E" w:rsidRPr="00E14B4E" w:rsidRDefault="00E14B4E" w:rsidP="00E14B4E"/>
    <w:p w14:paraId="2C38BCDB" w14:textId="6846F9C6" w:rsidR="004E516F" w:rsidRPr="009E3B7E" w:rsidRDefault="004360F4">
      <w:pPr>
        <w:pStyle w:val="Heading1"/>
        <w:rPr>
          <w:rFonts w:ascii="Helvetica" w:hAnsi="Helvetica" w:cs="Helvetica"/>
          <w:sz w:val="22"/>
          <w:szCs w:val="22"/>
        </w:rPr>
      </w:pPr>
      <w:r w:rsidRPr="009E3B7E">
        <w:rPr>
          <w:rFonts w:ascii="Helvetica" w:hAnsi="Helvetica" w:cs="Helvetica"/>
          <w:sz w:val="22"/>
          <w:szCs w:val="22"/>
        </w:rPr>
        <w:t>Position</w:t>
      </w:r>
      <w:r w:rsidR="004E516F" w:rsidRPr="009E3B7E">
        <w:rPr>
          <w:rFonts w:ascii="Helvetica" w:hAnsi="Helvetica" w:cs="Helvetica"/>
          <w:sz w:val="22"/>
          <w:szCs w:val="22"/>
        </w:rPr>
        <w:t xml:space="preserve"> Summary</w:t>
      </w:r>
    </w:p>
    <w:p w14:paraId="17B1EFD5" w14:textId="77777777" w:rsidR="004E516F" w:rsidRPr="009E3B7E" w:rsidRDefault="004E516F">
      <w:pPr>
        <w:ind w:right="-23"/>
        <w:rPr>
          <w:rFonts w:ascii="Helvetica" w:hAnsi="Helvetica" w:cs="Helvetica"/>
          <w:sz w:val="22"/>
          <w:szCs w:val="22"/>
        </w:rPr>
      </w:pPr>
    </w:p>
    <w:p w14:paraId="204A82CA" w14:textId="4EC296F9" w:rsidR="000B15C8" w:rsidRPr="009E3B7E" w:rsidRDefault="00441194" w:rsidP="0043688F">
      <w:pPr>
        <w:rPr>
          <w:rFonts w:ascii="Helvetica" w:hAnsi="Helvetica" w:cs="Helvetica"/>
          <w:sz w:val="22"/>
          <w:szCs w:val="22"/>
          <w:lang w:val="en-US"/>
        </w:rPr>
      </w:pPr>
      <w:r w:rsidRPr="00441194">
        <w:rPr>
          <w:rFonts w:ascii="Helvetica" w:hAnsi="Helvetica" w:cs="Helvetica"/>
          <w:sz w:val="22"/>
          <w:szCs w:val="22"/>
          <w:lang w:val="en-US"/>
        </w:rPr>
        <w:t>Under the supervision of the</w:t>
      </w:r>
      <w:r w:rsidR="00C809AF">
        <w:rPr>
          <w:rFonts w:ascii="Helvetica" w:hAnsi="Helvetica" w:cs="Helvetica"/>
          <w:sz w:val="22"/>
          <w:szCs w:val="22"/>
          <w:lang w:val="en-US"/>
        </w:rPr>
        <w:t xml:space="preserve"> </w:t>
      </w:r>
      <w:r w:rsidR="00D732A8" w:rsidRPr="00D732A8">
        <w:rPr>
          <w:rFonts w:ascii="Helvetica" w:hAnsi="Helvetica" w:cs="Helvetica"/>
          <w:sz w:val="22"/>
          <w:szCs w:val="22"/>
          <w:lang w:val="en-US"/>
        </w:rPr>
        <w:t>Vice President of Procurement</w:t>
      </w:r>
      <w:r w:rsidRPr="00441194">
        <w:rPr>
          <w:rFonts w:ascii="Helvetica" w:hAnsi="Helvetica" w:cs="Helvetica"/>
          <w:sz w:val="22"/>
          <w:szCs w:val="22"/>
          <w:lang w:val="en-US"/>
        </w:rPr>
        <w:t xml:space="preserve">, the </w:t>
      </w:r>
      <w:r w:rsidR="00DB31E6">
        <w:rPr>
          <w:rFonts w:ascii="Helvetica" w:hAnsi="Helvetica" w:cs="Helvetica"/>
          <w:sz w:val="22"/>
          <w:szCs w:val="22"/>
          <w:lang w:val="en-US"/>
        </w:rPr>
        <w:t>Procurement Manager</w:t>
      </w:r>
      <w:r w:rsidRPr="00441194">
        <w:rPr>
          <w:rFonts w:ascii="Helvetica" w:hAnsi="Helvetica" w:cs="Helvetica"/>
          <w:sz w:val="22"/>
          <w:szCs w:val="22"/>
          <w:lang w:val="en-US"/>
        </w:rPr>
        <w:t xml:space="preserve"> is responsible for providing</w:t>
      </w:r>
      <w:r w:rsidR="00800A28">
        <w:rPr>
          <w:rFonts w:ascii="Helvetica" w:hAnsi="Helvetica" w:cs="Helvetica"/>
          <w:sz w:val="22"/>
          <w:szCs w:val="22"/>
          <w:lang w:val="en-US"/>
        </w:rPr>
        <w:t>, at the optimal level of efficiency,</w:t>
      </w:r>
      <w:r w:rsidRPr="00441194">
        <w:rPr>
          <w:rFonts w:ascii="Helvetica" w:hAnsi="Helvetica" w:cs="Helvetica"/>
          <w:sz w:val="22"/>
          <w:szCs w:val="22"/>
          <w:lang w:val="en-US"/>
        </w:rPr>
        <w:t xml:space="preserve"> the leadership </w:t>
      </w:r>
      <w:r w:rsidR="00DB31E6">
        <w:rPr>
          <w:rFonts w:ascii="Helvetica" w:hAnsi="Helvetica" w:cs="Helvetica"/>
          <w:sz w:val="22"/>
          <w:szCs w:val="22"/>
          <w:lang w:val="en-US"/>
        </w:rPr>
        <w:t xml:space="preserve">and management skills to the function of buying the </w:t>
      </w:r>
      <w:r w:rsidRPr="00441194">
        <w:rPr>
          <w:rFonts w:ascii="Helvetica" w:hAnsi="Helvetica" w:cs="Helvetica"/>
          <w:sz w:val="22"/>
          <w:szCs w:val="22"/>
          <w:lang w:val="en-US"/>
        </w:rPr>
        <w:t xml:space="preserve">merchandise </w:t>
      </w:r>
      <w:r w:rsidR="00DB31E6">
        <w:rPr>
          <w:rFonts w:ascii="Helvetica" w:hAnsi="Helvetica" w:cs="Helvetica"/>
          <w:sz w:val="22"/>
          <w:szCs w:val="22"/>
          <w:lang w:val="en-US"/>
        </w:rPr>
        <w:t>offered by or through Timber Mart</w:t>
      </w:r>
      <w:r w:rsidRPr="00441194">
        <w:rPr>
          <w:rFonts w:ascii="Helvetica" w:hAnsi="Helvetica" w:cs="Helvetica"/>
          <w:sz w:val="22"/>
          <w:szCs w:val="22"/>
          <w:lang w:val="en-US"/>
        </w:rPr>
        <w:t xml:space="preserve">.  </w:t>
      </w:r>
      <w:r w:rsidR="00DB31E6">
        <w:rPr>
          <w:rFonts w:ascii="Helvetica" w:hAnsi="Helvetica" w:cs="Helvetica"/>
          <w:sz w:val="22"/>
          <w:szCs w:val="22"/>
          <w:lang w:val="en-US"/>
        </w:rPr>
        <w:t>But without limiting the generality of the foregoing, t</w:t>
      </w:r>
      <w:r w:rsidRPr="00441194">
        <w:rPr>
          <w:rFonts w:ascii="Helvetica" w:hAnsi="Helvetica" w:cs="Helvetica"/>
          <w:sz w:val="22"/>
          <w:szCs w:val="22"/>
          <w:lang w:val="en-US"/>
        </w:rPr>
        <w:t xml:space="preserve">he </w:t>
      </w:r>
      <w:r w:rsidR="00DB31E6">
        <w:rPr>
          <w:rFonts w:ascii="Helvetica" w:hAnsi="Helvetica" w:cs="Helvetica"/>
          <w:sz w:val="22"/>
          <w:szCs w:val="22"/>
          <w:lang w:val="en-US"/>
        </w:rPr>
        <w:t>Procurement Manager</w:t>
      </w:r>
      <w:r w:rsidRPr="00441194">
        <w:rPr>
          <w:rFonts w:ascii="Helvetica" w:hAnsi="Helvetica" w:cs="Helvetica"/>
          <w:sz w:val="22"/>
          <w:szCs w:val="22"/>
          <w:lang w:val="en-US"/>
        </w:rPr>
        <w:t xml:space="preserve"> is responsible for </w:t>
      </w:r>
      <w:r w:rsidR="00DB31E6">
        <w:rPr>
          <w:rFonts w:ascii="Helvetica" w:hAnsi="Helvetica" w:cs="Helvetica"/>
          <w:sz w:val="22"/>
          <w:szCs w:val="22"/>
          <w:lang w:val="en-US"/>
        </w:rPr>
        <w:t xml:space="preserve">providing </w:t>
      </w:r>
      <w:r w:rsidRPr="00441194">
        <w:rPr>
          <w:rFonts w:ascii="Helvetica" w:hAnsi="Helvetica" w:cs="Helvetica"/>
          <w:sz w:val="22"/>
          <w:szCs w:val="22"/>
          <w:lang w:val="en-US"/>
        </w:rPr>
        <w:t xml:space="preserve">the </w:t>
      </w:r>
      <w:r w:rsidR="00DB31E6">
        <w:rPr>
          <w:rFonts w:ascii="Helvetica" w:hAnsi="Helvetica" w:cs="Helvetica"/>
          <w:sz w:val="22"/>
          <w:szCs w:val="22"/>
          <w:lang w:val="en-US"/>
        </w:rPr>
        <w:t>appropriate level of skills and dedication in the selection</w:t>
      </w:r>
      <w:r w:rsidRPr="00441194">
        <w:rPr>
          <w:rFonts w:ascii="Helvetica" w:hAnsi="Helvetica" w:cs="Helvetica"/>
          <w:sz w:val="22"/>
          <w:szCs w:val="22"/>
          <w:lang w:val="en-US"/>
        </w:rPr>
        <w:t xml:space="preserve"> of products and suppliers within their assigned categor</w:t>
      </w:r>
      <w:r w:rsidR="00DB31E6">
        <w:rPr>
          <w:rFonts w:ascii="Helvetica" w:hAnsi="Helvetica" w:cs="Helvetica"/>
          <w:sz w:val="22"/>
          <w:szCs w:val="22"/>
          <w:lang w:val="en-US"/>
        </w:rPr>
        <w:t>ies of products</w:t>
      </w:r>
      <w:r w:rsidRPr="00441194">
        <w:rPr>
          <w:rFonts w:ascii="Helvetica" w:hAnsi="Helvetica" w:cs="Helvetica"/>
          <w:sz w:val="22"/>
          <w:szCs w:val="22"/>
          <w:lang w:val="en-US"/>
        </w:rPr>
        <w:t xml:space="preserve"> to meet and </w:t>
      </w:r>
      <w:r w:rsidR="00DB31E6">
        <w:rPr>
          <w:rFonts w:ascii="Helvetica" w:hAnsi="Helvetica" w:cs="Helvetica"/>
          <w:sz w:val="22"/>
          <w:szCs w:val="22"/>
          <w:lang w:val="en-US"/>
        </w:rPr>
        <w:t xml:space="preserve">exceed </w:t>
      </w:r>
      <w:r w:rsidR="00DC02E6">
        <w:rPr>
          <w:rFonts w:ascii="Helvetica" w:hAnsi="Helvetica" w:cs="Helvetica"/>
          <w:sz w:val="22"/>
          <w:szCs w:val="22"/>
          <w:lang w:val="en-US"/>
        </w:rPr>
        <w:t xml:space="preserve">Timber Mart </w:t>
      </w:r>
      <w:r w:rsidR="00DB31E6">
        <w:rPr>
          <w:rFonts w:ascii="Helvetica" w:hAnsi="Helvetica" w:cs="Helvetica"/>
          <w:sz w:val="22"/>
          <w:szCs w:val="22"/>
          <w:lang w:val="en-US"/>
        </w:rPr>
        <w:t xml:space="preserve">market </w:t>
      </w:r>
      <w:r w:rsidRPr="00441194">
        <w:rPr>
          <w:rFonts w:ascii="Helvetica" w:hAnsi="Helvetica" w:cs="Helvetica"/>
          <w:sz w:val="22"/>
          <w:szCs w:val="22"/>
          <w:lang w:val="en-US"/>
        </w:rPr>
        <w:t>demand</w:t>
      </w:r>
      <w:r w:rsidR="00DB31E6">
        <w:rPr>
          <w:rFonts w:ascii="Helvetica" w:hAnsi="Helvetica" w:cs="Helvetica"/>
          <w:sz w:val="22"/>
          <w:szCs w:val="22"/>
          <w:lang w:val="en-US"/>
        </w:rPr>
        <w:t>s</w:t>
      </w:r>
      <w:r w:rsidRPr="00441194">
        <w:rPr>
          <w:rFonts w:ascii="Helvetica" w:hAnsi="Helvetica" w:cs="Helvetica"/>
          <w:sz w:val="22"/>
          <w:szCs w:val="22"/>
          <w:lang w:val="en-US"/>
        </w:rPr>
        <w:t xml:space="preserve"> while ensuring target margin levels and maximum profitability</w:t>
      </w:r>
      <w:r w:rsidR="00DC02E6">
        <w:rPr>
          <w:rFonts w:ascii="Helvetica" w:hAnsi="Helvetica" w:cs="Helvetica"/>
          <w:sz w:val="22"/>
          <w:szCs w:val="22"/>
          <w:lang w:val="en-US"/>
        </w:rPr>
        <w:t xml:space="preserve"> are achieved</w:t>
      </w:r>
      <w:r w:rsidR="00800A28">
        <w:rPr>
          <w:rFonts w:ascii="Helvetica" w:hAnsi="Helvetica" w:cs="Helvetica"/>
          <w:sz w:val="22"/>
          <w:szCs w:val="22"/>
          <w:lang w:val="en-US"/>
        </w:rPr>
        <w:t xml:space="preserve"> while working in harmony with corporate goals</w:t>
      </w:r>
      <w:r w:rsidRPr="00441194">
        <w:rPr>
          <w:rFonts w:ascii="Helvetica" w:hAnsi="Helvetica" w:cs="Helvetica"/>
          <w:sz w:val="22"/>
          <w:szCs w:val="22"/>
          <w:lang w:val="en-US"/>
        </w:rPr>
        <w:t xml:space="preserve">.  The </w:t>
      </w:r>
      <w:r w:rsidR="00DB31E6">
        <w:rPr>
          <w:rFonts w:ascii="Helvetica" w:hAnsi="Helvetica" w:cs="Helvetica"/>
          <w:sz w:val="22"/>
          <w:szCs w:val="22"/>
          <w:lang w:val="en-US"/>
        </w:rPr>
        <w:t>Procurement Manager</w:t>
      </w:r>
      <w:r w:rsidRPr="00441194">
        <w:rPr>
          <w:rFonts w:ascii="Helvetica" w:hAnsi="Helvetica" w:cs="Helvetica"/>
          <w:sz w:val="22"/>
          <w:szCs w:val="22"/>
          <w:lang w:val="en-US"/>
        </w:rPr>
        <w:t xml:space="preserve"> is also responsible for product category review and analysis and developing strategic plans for product selection and competitive pricing to meet </w:t>
      </w:r>
      <w:r w:rsidR="00A204AE">
        <w:rPr>
          <w:rFonts w:ascii="Helvetica" w:hAnsi="Helvetica" w:cs="Helvetica"/>
          <w:sz w:val="22"/>
          <w:szCs w:val="22"/>
          <w:lang w:val="en-US"/>
        </w:rPr>
        <w:t xml:space="preserve">and exceed </w:t>
      </w:r>
      <w:r w:rsidRPr="00441194">
        <w:rPr>
          <w:rFonts w:ascii="Helvetica" w:hAnsi="Helvetica" w:cs="Helvetica"/>
          <w:sz w:val="22"/>
          <w:szCs w:val="22"/>
          <w:lang w:val="en-US"/>
        </w:rPr>
        <w:t xml:space="preserve">customer and </w:t>
      </w:r>
      <w:r w:rsidR="00A204AE">
        <w:rPr>
          <w:rFonts w:ascii="Helvetica" w:hAnsi="Helvetica" w:cs="Helvetica"/>
          <w:sz w:val="22"/>
          <w:szCs w:val="22"/>
          <w:lang w:val="en-US"/>
        </w:rPr>
        <w:t>member</w:t>
      </w:r>
      <w:r w:rsidRPr="00441194">
        <w:rPr>
          <w:rFonts w:ascii="Helvetica" w:hAnsi="Helvetica" w:cs="Helvetica"/>
          <w:sz w:val="22"/>
          <w:szCs w:val="22"/>
          <w:lang w:val="en-US"/>
        </w:rPr>
        <w:t xml:space="preserve"> requirements.</w:t>
      </w:r>
    </w:p>
    <w:p w14:paraId="0CE49B4B" w14:textId="77777777" w:rsidR="00185DB6" w:rsidRPr="009E3B7E" w:rsidRDefault="00185DB6" w:rsidP="0043688F">
      <w:pPr>
        <w:rPr>
          <w:rFonts w:ascii="Helvetica" w:hAnsi="Helvetica" w:cs="Helvetica"/>
          <w:sz w:val="22"/>
          <w:szCs w:val="22"/>
          <w:lang w:val="en-US"/>
        </w:rPr>
      </w:pPr>
    </w:p>
    <w:p w14:paraId="23EB6F66" w14:textId="77777777" w:rsidR="009E3B7E" w:rsidRPr="009E3B7E" w:rsidRDefault="009E3B7E" w:rsidP="009E3B7E">
      <w:pPr>
        <w:pStyle w:val="Heading2"/>
        <w:rPr>
          <w:rFonts w:ascii="Helvetica" w:hAnsi="Helvetica" w:cs="Helvetica"/>
          <w:sz w:val="22"/>
          <w:szCs w:val="22"/>
          <w:u w:val="single"/>
          <w:lang w:val="en-US"/>
        </w:rPr>
      </w:pPr>
      <w:r w:rsidRPr="009E3B7E">
        <w:rPr>
          <w:rFonts w:ascii="Helvetica" w:hAnsi="Helvetica" w:cs="Helvetica"/>
          <w:sz w:val="22"/>
          <w:szCs w:val="22"/>
          <w:u w:val="single"/>
          <w:lang w:val="en-US"/>
        </w:rPr>
        <w:t>Major Responsibilities</w:t>
      </w:r>
    </w:p>
    <w:p w14:paraId="1A1D656A" w14:textId="77777777" w:rsidR="009E3B7E" w:rsidRDefault="009E3B7E" w:rsidP="009E3B7E">
      <w:pPr>
        <w:pStyle w:val="ListParagraph"/>
        <w:ind w:left="360"/>
        <w:rPr>
          <w:rFonts w:ascii="Helvetica" w:hAnsi="Helvetica" w:cs="Helvetica"/>
          <w:sz w:val="22"/>
          <w:szCs w:val="22"/>
          <w:lang w:val="en-US"/>
        </w:rPr>
      </w:pPr>
    </w:p>
    <w:p w14:paraId="706FBA67" w14:textId="46228B76" w:rsidR="00FF0C6D" w:rsidRPr="00373912" w:rsidRDefault="00FF0C6D" w:rsidP="00FF0C6D">
      <w:pPr>
        <w:pStyle w:val="ListParagraph"/>
        <w:numPr>
          <w:ilvl w:val="0"/>
          <w:numId w:val="40"/>
        </w:numPr>
        <w:rPr>
          <w:rFonts w:ascii="Helvetica" w:hAnsi="Helvetica" w:cs="Helvetica"/>
          <w:sz w:val="22"/>
          <w:szCs w:val="22"/>
          <w:lang w:val="en-CA"/>
        </w:rPr>
      </w:pPr>
      <w:r w:rsidRPr="00373912">
        <w:rPr>
          <w:rFonts w:ascii="Helvetica" w:hAnsi="Helvetica" w:cs="Helvetica"/>
          <w:sz w:val="22"/>
          <w:szCs w:val="22"/>
          <w:lang w:val="en-CA"/>
        </w:rPr>
        <w:t>Purchases materials, supplies and services at the most favorable terms for the organization.</w:t>
      </w:r>
    </w:p>
    <w:p w14:paraId="094EEDB1" w14:textId="364CFA98" w:rsidR="00FF0C6D" w:rsidRPr="00FF0C6D" w:rsidRDefault="00FF0C6D" w:rsidP="00FF0C6D">
      <w:pPr>
        <w:pStyle w:val="ListParagraph"/>
        <w:numPr>
          <w:ilvl w:val="0"/>
          <w:numId w:val="40"/>
        </w:numPr>
        <w:rPr>
          <w:rFonts w:ascii="Helvetica" w:hAnsi="Helvetica" w:cs="Helvetica"/>
          <w:sz w:val="22"/>
          <w:szCs w:val="22"/>
          <w:lang w:val="en-CA"/>
        </w:rPr>
      </w:pPr>
      <w:r w:rsidRPr="00FF0C6D">
        <w:rPr>
          <w:rFonts w:ascii="Helvetica" w:hAnsi="Helvetica" w:cs="Helvetica"/>
          <w:sz w:val="22"/>
          <w:szCs w:val="22"/>
          <w:lang w:val="en-CA"/>
        </w:rPr>
        <w:t>Qualifies vendors, evaluates bids, and negotiates prices and terms for purchased goods and services.</w:t>
      </w:r>
    </w:p>
    <w:p w14:paraId="340164E9" w14:textId="4236730F" w:rsidR="00FF0C6D" w:rsidRPr="00373912" w:rsidRDefault="00FF0C6D" w:rsidP="00FF0C6D">
      <w:pPr>
        <w:pStyle w:val="ListParagraph"/>
        <w:numPr>
          <w:ilvl w:val="0"/>
          <w:numId w:val="40"/>
        </w:numPr>
        <w:rPr>
          <w:rFonts w:ascii="Helvetica" w:hAnsi="Helvetica" w:cs="Helvetica"/>
          <w:sz w:val="22"/>
          <w:szCs w:val="22"/>
          <w:lang w:val="en-CA"/>
        </w:rPr>
      </w:pPr>
      <w:r w:rsidRPr="00373912">
        <w:rPr>
          <w:rFonts w:ascii="Helvetica" w:hAnsi="Helvetica" w:cs="Helvetica"/>
          <w:sz w:val="22"/>
          <w:szCs w:val="22"/>
          <w:lang w:val="en-CA"/>
        </w:rPr>
        <w:t>Tracks purchases, monitors vendor quality, and maintains a current database of vendor information.</w:t>
      </w:r>
    </w:p>
    <w:p w14:paraId="085BDEBA" w14:textId="34890EAB" w:rsidR="007B568A" w:rsidRPr="00373912" w:rsidRDefault="00FF0C6D" w:rsidP="00FF0C6D">
      <w:pPr>
        <w:pStyle w:val="ListParagraph"/>
        <w:numPr>
          <w:ilvl w:val="0"/>
          <w:numId w:val="40"/>
        </w:numPr>
        <w:rPr>
          <w:rFonts w:ascii="Helvetica" w:hAnsi="Helvetica" w:cs="Helvetica"/>
          <w:sz w:val="22"/>
          <w:szCs w:val="22"/>
          <w:lang w:val="en-CA"/>
        </w:rPr>
      </w:pPr>
      <w:r w:rsidRPr="00373912">
        <w:rPr>
          <w:rFonts w:ascii="Helvetica" w:hAnsi="Helvetica" w:cs="Helvetica"/>
          <w:sz w:val="22"/>
          <w:szCs w:val="22"/>
          <w:lang w:val="en-CA"/>
        </w:rPr>
        <w:t>A specialist on complex technical and business matters.</w:t>
      </w:r>
    </w:p>
    <w:p w14:paraId="1EB6DF14" w14:textId="77777777" w:rsidR="00A74DF2" w:rsidRPr="009E3B7E" w:rsidRDefault="00A74DF2" w:rsidP="007B568A">
      <w:pPr>
        <w:ind w:left="720"/>
        <w:rPr>
          <w:rFonts w:ascii="Helvetica" w:hAnsi="Helvetica" w:cs="Helvetica"/>
          <w:sz w:val="22"/>
          <w:szCs w:val="22"/>
        </w:rPr>
      </w:pPr>
    </w:p>
    <w:p w14:paraId="76E6FF8E" w14:textId="60C7AA60" w:rsidR="009E3B7E" w:rsidRPr="002326FC" w:rsidRDefault="009E3B7E" w:rsidP="009E3B7E">
      <w:pPr>
        <w:pStyle w:val="Heading6"/>
        <w:rPr>
          <w:rFonts w:ascii="Helvetica" w:hAnsi="Helvetica" w:cs="Helvetica"/>
          <w:b/>
          <w:sz w:val="22"/>
          <w:u w:val="single"/>
        </w:rPr>
      </w:pPr>
      <w:bookmarkStart w:id="0" w:name="OLE_LINK1"/>
      <w:r w:rsidRPr="002326FC">
        <w:rPr>
          <w:rFonts w:ascii="Helvetica" w:hAnsi="Helvetica" w:cs="Helvetica"/>
          <w:b/>
          <w:color w:val="auto"/>
          <w:sz w:val="22"/>
          <w:u w:val="single"/>
        </w:rPr>
        <w:t>Qualifications</w:t>
      </w:r>
    </w:p>
    <w:p w14:paraId="16E6D849" w14:textId="77777777" w:rsidR="009E3B7E" w:rsidRPr="004A1858" w:rsidRDefault="009E3B7E" w:rsidP="009E3B7E">
      <w:pPr>
        <w:jc w:val="both"/>
        <w:rPr>
          <w:rFonts w:ascii="Helvetica" w:hAnsi="Helvetica" w:cs="Helvetica"/>
          <w:b/>
          <w:bCs/>
          <w:sz w:val="22"/>
          <w:u w:val="single"/>
          <w:lang w:val="en-US"/>
        </w:rPr>
      </w:pPr>
    </w:p>
    <w:p w14:paraId="3439336D" w14:textId="2D1E4B38" w:rsidR="006A3B7F" w:rsidRPr="006A3B7F" w:rsidRDefault="00FF0C6D" w:rsidP="006A3B7F">
      <w:pPr>
        <w:numPr>
          <w:ilvl w:val="0"/>
          <w:numId w:val="32"/>
        </w:numPr>
        <w:jc w:val="both"/>
        <w:rPr>
          <w:rFonts w:ascii="Helvetica" w:hAnsi="Helvetica" w:cs="Helvetica"/>
          <w:sz w:val="22"/>
          <w:lang w:val="en-US"/>
        </w:rPr>
      </w:pPr>
      <w:r>
        <w:rPr>
          <w:rFonts w:ascii="Helvetica" w:hAnsi="Helvetica" w:cs="Helvetica"/>
          <w:sz w:val="22"/>
          <w:lang w:val="en-US"/>
        </w:rPr>
        <w:t xml:space="preserve">Fluency in </w:t>
      </w:r>
      <w:r w:rsidR="002E0291">
        <w:rPr>
          <w:rFonts w:ascii="Helvetica" w:hAnsi="Helvetica" w:cs="Helvetica"/>
          <w:sz w:val="22"/>
          <w:lang w:val="en-US"/>
        </w:rPr>
        <w:t xml:space="preserve">French </w:t>
      </w:r>
      <w:r>
        <w:rPr>
          <w:rFonts w:ascii="Helvetica" w:hAnsi="Helvetica" w:cs="Helvetica"/>
          <w:sz w:val="22"/>
          <w:lang w:val="en-US"/>
        </w:rPr>
        <w:t>is a very strong asset</w:t>
      </w:r>
    </w:p>
    <w:p w14:paraId="046E9DDA" w14:textId="547D5E1B" w:rsidR="002E0291" w:rsidRDefault="002E0291" w:rsidP="002E0291">
      <w:pPr>
        <w:numPr>
          <w:ilvl w:val="0"/>
          <w:numId w:val="32"/>
        </w:numPr>
        <w:jc w:val="both"/>
        <w:rPr>
          <w:rFonts w:ascii="Helvetica" w:hAnsi="Helvetica" w:cs="Helvetica"/>
          <w:sz w:val="22"/>
          <w:lang w:val="en-US"/>
        </w:rPr>
      </w:pPr>
      <w:r w:rsidRPr="006A3B7F">
        <w:rPr>
          <w:rFonts w:ascii="Helvetica" w:hAnsi="Helvetica" w:cs="Helvetica"/>
          <w:sz w:val="22"/>
          <w:lang w:val="en-US"/>
        </w:rPr>
        <w:t>College/University Degree in Business, Sales and Marketing</w:t>
      </w:r>
    </w:p>
    <w:p w14:paraId="5EA4C087" w14:textId="10541321" w:rsidR="002E0291" w:rsidRPr="006A3B7F" w:rsidRDefault="002E0291" w:rsidP="002E0291">
      <w:pPr>
        <w:numPr>
          <w:ilvl w:val="0"/>
          <w:numId w:val="32"/>
        </w:numPr>
        <w:jc w:val="both"/>
        <w:rPr>
          <w:rFonts w:ascii="Helvetica" w:hAnsi="Helvetica" w:cs="Helvetica"/>
          <w:sz w:val="22"/>
          <w:lang w:val="en-US"/>
        </w:rPr>
      </w:pPr>
      <w:r w:rsidRPr="006A3B7F">
        <w:rPr>
          <w:rFonts w:ascii="Helvetica" w:hAnsi="Helvetica" w:cs="Helvetica"/>
          <w:sz w:val="22"/>
          <w:lang w:val="en-US"/>
        </w:rPr>
        <w:t xml:space="preserve">5-10 years’ experience in category management </w:t>
      </w:r>
    </w:p>
    <w:p w14:paraId="112FBAC1" w14:textId="7B4B1560" w:rsidR="002E0291" w:rsidRPr="002E0291" w:rsidRDefault="002E0291">
      <w:pPr>
        <w:numPr>
          <w:ilvl w:val="0"/>
          <w:numId w:val="32"/>
        </w:numPr>
        <w:jc w:val="both"/>
        <w:rPr>
          <w:rFonts w:ascii="Helvetica" w:hAnsi="Helvetica" w:cs="Helvetica"/>
          <w:sz w:val="22"/>
          <w:lang w:val="en-US"/>
        </w:rPr>
      </w:pPr>
      <w:r w:rsidRPr="002E0291">
        <w:rPr>
          <w:rFonts w:ascii="Helvetica" w:hAnsi="Helvetica" w:cs="Helvetica"/>
          <w:sz w:val="22"/>
          <w:lang w:val="en-US"/>
        </w:rPr>
        <w:t>5-10 years’ experience in Retail Sales</w:t>
      </w:r>
    </w:p>
    <w:p w14:paraId="7CD3A105" w14:textId="45E14D99" w:rsidR="00664185" w:rsidRDefault="00664185" w:rsidP="0043688F">
      <w:pPr>
        <w:pStyle w:val="BodyText"/>
        <w:rPr>
          <w:rFonts w:ascii="Helvetica" w:hAnsi="Helvetica" w:cs="Helvetica"/>
          <w:b/>
          <w:bCs/>
          <w:sz w:val="22"/>
          <w:szCs w:val="22"/>
          <w:lang w:val="en-US"/>
        </w:rPr>
      </w:pPr>
    </w:p>
    <w:p w14:paraId="2DC68846" w14:textId="756FC8E8" w:rsidR="00E14B4E" w:rsidRPr="00E14B4E" w:rsidRDefault="00E14B4E" w:rsidP="00E14B4E">
      <w:pPr>
        <w:pStyle w:val="BodyText"/>
        <w:rPr>
          <w:rFonts w:ascii="Helvetica" w:hAnsi="Helvetica" w:cs="Helvetica"/>
          <w:sz w:val="22"/>
          <w:szCs w:val="22"/>
          <w:lang w:val="en-US"/>
        </w:rPr>
      </w:pPr>
      <w:r w:rsidRPr="00E14B4E">
        <w:rPr>
          <w:rFonts w:ascii="Helvetica" w:hAnsi="Helvetica" w:cs="Helvetica"/>
          <w:sz w:val="22"/>
          <w:szCs w:val="22"/>
          <w:lang w:val="en-US"/>
        </w:rPr>
        <w:t>Total compensation between $95,000 and $115,000, based on experience and qualifications.</w:t>
      </w:r>
    </w:p>
    <w:p w14:paraId="1E8F79FA" w14:textId="1E7ACE4D" w:rsidR="00E14B4E" w:rsidRPr="00E14B4E" w:rsidRDefault="00E14B4E" w:rsidP="00E14B4E">
      <w:pPr>
        <w:pStyle w:val="BodyText"/>
        <w:rPr>
          <w:rFonts w:ascii="Helvetica" w:hAnsi="Helvetica" w:cs="Helvetica"/>
          <w:sz w:val="22"/>
          <w:szCs w:val="22"/>
          <w:lang w:val="en-US"/>
        </w:rPr>
      </w:pPr>
      <w:r w:rsidRPr="00E14B4E">
        <w:rPr>
          <w:rFonts w:ascii="Helvetica" w:hAnsi="Helvetica" w:cs="Helvetica"/>
          <w:sz w:val="22"/>
          <w:szCs w:val="22"/>
          <w:lang w:val="en-US"/>
        </w:rPr>
        <w:t>Participation to</w:t>
      </w:r>
      <w:r w:rsidR="008361E8">
        <w:rPr>
          <w:rFonts w:ascii="Helvetica" w:hAnsi="Helvetica" w:cs="Helvetica"/>
          <w:sz w:val="22"/>
          <w:szCs w:val="22"/>
          <w:lang w:val="en-US"/>
        </w:rPr>
        <w:t xml:space="preserve"> </w:t>
      </w:r>
      <w:r w:rsidRPr="00E14B4E">
        <w:rPr>
          <w:rFonts w:ascii="Helvetica" w:hAnsi="Helvetica" w:cs="Helvetica"/>
          <w:sz w:val="22"/>
          <w:szCs w:val="22"/>
          <w:lang w:val="en-US"/>
        </w:rPr>
        <w:t>comprehensive group benefit package.</w:t>
      </w:r>
    </w:p>
    <w:bookmarkEnd w:id="0"/>
    <w:p w14:paraId="1095379E" w14:textId="77777777" w:rsidR="00373912" w:rsidRPr="00E14B4E" w:rsidRDefault="00373912" w:rsidP="00373912">
      <w:pPr>
        <w:tabs>
          <w:tab w:val="left" w:pos="-1440"/>
          <w:tab w:val="num" w:pos="709"/>
        </w:tabs>
        <w:spacing w:line="288" w:lineRule="exact"/>
        <w:jc w:val="center"/>
        <w:rPr>
          <w:rFonts w:ascii="Helvetica" w:hAnsi="Helvetica" w:cs="Helvetica"/>
          <w:sz w:val="22"/>
          <w:szCs w:val="22"/>
        </w:rPr>
      </w:pPr>
      <w:r w:rsidRPr="00E14B4E">
        <w:rPr>
          <w:rFonts w:ascii="Helvetica" w:hAnsi="Helvetica" w:cs="Helvetica"/>
          <w:sz w:val="22"/>
          <w:szCs w:val="22"/>
        </w:rPr>
        <w:lastRenderedPageBreak/>
        <w:t xml:space="preserve">Please apply by sending your current resume and a cover letter to: </w:t>
      </w:r>
    </w:p>
    <w:p w14:paraId="478366D0" w14:textId="77777777" w:rsidR="00373912" w:rsidRPr="00E14B4E" w:rsidRDefault="00373912" w:rsidP="00373912">
      <w:pPr>
        <w:tabs>
          <w:tab w:val="left" w:pos="-1440"/>
          <w:tab w:val="num" w:pos="709"/>
        </w:tabs>
        <w:spacing w:line="288" w:lineRule="exact"/>
        <w:jc w:val="center"/>
        <w:rPr>
          <w:rFonts w:ascii="Helvetica" w:hAnsi="Helvetica" w:cs="Helvetica"/>
          <w:sz w:val="22"/>
          <w:szCs w:val="22"/>
        </w:rPr>
      </w:pPr>
    </w:p>
    <w:p w14:paraId="170C1F2B" w14:textId="77777777" w:rsidR="00373912" w:rsidRPr="00E14B4E" w:rsidRDefault="00373912" w:rsidP="00373912">
      <w:pPr>
        <w:tabs>
          <w:tab w:val="left" w:pos="-1440"/>
          <w:tab w:val="num" w:pos="709"/>
        </w:tabs>
        <w:spacing w:line="288" w:lineRule="exact"/>
        <w:jc w:val="center"/>
        <w:rPr>
          <w:rFonts w:ascii="Helvetica" w:hAnsi="Helvetica" w:cs="Helvetica"/>
          <w:sz w:val="22"/>
          <w:szCs w:val="22"/>
        </w:rPr>
      </w:pPr>
      <w:hyperlink r:id="rId14" w:history="1">
        <w:r w:rsidRPr="00E14B4E">
          <w:rPr>
            <w:rStyle w:val="Hyperlink"/>
            <w:rFonts w:ascii="Helvetica" w:hAnsi="Helvetica" w:cs="Helvetica"/>
            <w:sz w:val="22"/>
            <w:szCs w:val="22"/>
          </w:rPr>
          <w:t>HR@timbrmart.com</w:t>
        </w:r>
      </w:hyperlink>
    </w:p>
    <w:p w14:paraId="471473C9" w14:textId="77777777" w:rsidR="00373912" w:rsidRPr="00E14B4E" w:rsidRDefault="00373912" w:rsidP="00373912">
      <w:pPr>
        <w:tabs>
          <w:tab w:val="left" w:pos="-1440"/>
          <w:tab w:val="num" w:pos="709"/>
        </w:tabs>
        <w:spacing w:line="288" w:lineRule="exact"/>
        <w:jc w:val="center"/>
        <w:rPr>
          <w:rFonts w:ascii="Helvetica" w:hAnsi="Helvetica" w:cs="Helvetica"/>
          <w:sz w:val="22"/>
          <w:szCs w:val="22"/>
        </w:rPr>
      </w:pPr>
      <w:r w:rsidRPr="00E14B4E">
        <w:rPr>
          <w:rFonts w:ascii="Helvetica" w:hAnsi="Helvetica" w:cs="Helvetica"/>
          <w:sz w:val="22"/>
          <w:szCs w:val="22"/>
        </w:rPr>
        <w:t>Please note the position title in the subject line</w:t>
      </w:r>
    </w:p>
    <w:p w14:paraId="76AAC493" w14:textId="77777777" w:rsidR="00373912" w:rsidRPr="00E14B4E" w:rsidRDefault="00373912" w:rsidP="00373912">
      <w:pPr>
        <w:tabs>
          <w:tab w:val="left" w:pos="-1440"/>
          <w:tab w:val="num" w:pos="709"/>
        </w:tabs>
        <w:spacing w:line="288" w:lineRule="exact"/>
        <w:jc w:val="center"/>
        <w:rPr>
          <w:rFonts w:ascii="Helvetica" w:hAnsi="Helvetica" w:cs="Helvetica"/>
          <w:sz w:val="22"/>
          <w:szCs w:val="22"/>
        </w:rPr>
      </w:pPr>
    </w:p>
    <w:p w14:paraId="10444473" w14:textId="6DFE93E2" w:rsidR="00373912" w:rsidRPr="00E14B4E" w:rsidRDefault="00373912" w:rsidP="00373912">
      <w:pPr>
        <w:tabs>
          <w:tab w:val="left" w:pos="-1440"/>
          <w:tab w:val="num" w:pos="709"/>
        </w:tabs>
        <w:spacing w:line="288" w:lineRule="exact"/>
        <w:jc w:val="center"/>
        <w:rPr>
          <w:rFonts w:ascii="Helvetica" w:hAnsi="Helvetica" w:cs="Helvetica"/>
          <w:sz w:val="22"/>
          <w:szCs w:val="22"/>
        </w:rPr>
      </w:pPr>
      <w:r w:rsidRPr="00E14B4E">
        <w:rPr>
          <w:rFonts w:ascii="Helvetica" w:hAnsi="Helvetica" w:cs="Helvetica"/>
          <w:sz w:val="22"/>
          <w:szCs w:val="22"/>
        </w:rPr>
        <w:t xml:space="preserve">This posting will close on </w:t>
      </w:r>
      <w:r w:rsidR="00D6016C">
        <w:rPr>
          <w:rFonts w:ascii="Helvetica" w:hAnsi="Helvetica" w:cs="Helvetica"/>
          <w:sz w:val="22"/>
          <w:szCs w:val="22"/>
        </w:rPr>
        <w:t>December 31</w:t>
      </w:r>
      <w:r w:rsidRPr="00E14B4E">
        <w:rPr>
          <w:rFonts w:ascii="Helvetica" w:hAnsi="Helvetica" w:cs="Helvetica"/>
          <w:sz w:val="22"/>
          <w:szCs w:val="22"/>
        </w:rPr>
        <w:t>, 2024; applications received after this date will not be considered for the position.</w:t>
      </w:r>
    </w:p>
    <w:p w14:paraId="2602ABCC" w14:textId="77777777" w:rsidR="00373912" w:rsidRPr="00E14B4E" w:rsidRDefault="00373912" w:rsidP="00373912">
      <w:pPr>
        <w:pStyle w:val="BodyText"/>
        <w:rPr>
          <w:bCs/>
          <w:sz w:val="22"/>
          <w:szCs w:val="22"/>
        </w:rPr>
      </w:pPr>
    </w:p>
    <w:p w14:paraId="343E7159" w14:textId="77777777" w:rsidR="00E14B4E" w:rsidRPr="00E14B4E" w:rsidRDefault="00E14B4E" w:rsidP="00E14B4E">
      <w:pPr>
        <w:pStyle w:val="BodyText"/>
        <w:rPr>
          <w:rFonts w:ascii="Helvetica" w:hAnsi="Helvetica" w:cs="Helvetica"/>
          <w:bCs/>
          <w:sz w:val="22"/>
          <w:szCs w:val="22"/>
        </w:rPr>
      </w:pPr>
      <w:r w:rsidRPr="00E14B4E">
        <w:rPr>
          <w:rFonts w:ascii="Helvetica" w:hAnsi="Helvetica" w:cs="Helvetica"/>
          <w:bCs/>
          <w:sz w:val="22"/>
          <w:szCs w:val="22"/>
        </w:rPr>
        <w:t>TIMBER MART is an equal opportunity employer; this position is offered in accordance with this principle.</w:t>
      </w:r>
    </w:p>
    <w:p w14:paraId="5A8F2B69" w14:textId="77777777" w:rsidR="00E14B4E" w:rsidRPr="00E14B4E" w:rsidRDefault="00E14B4E" w:rsidP="00E14B4E">
      <w:pPr>
        <w:pStyle w:val="BodyText"/>
        <w:rPr>
          <w:rFonts w:ascii="Helvetica" w:hAnsi="Helvetica" w:cs="Helvetica"/>
          <w:bCs/>
          <w:sz w:val="22"/>
          <w:szCs w:val="22"/>
        </w:rPr>
      </w:pPr>
    </w:p>
    <w:p w14:paraId="020AE8CC" w14:textId="4181514F" w:rsidR="004E516F" w:rsidRPr="00E14B4E" w:rsidRDefault="00E14B4E" w:rsidP="00E14B4E">
      <w:pPr>
        <w:pStyle w:val="BodyText"/>
        <w:rPr>
          <w:rFonts w:ascii="Helvetica" w:hAnsi="Helvetica" w:cs="Helvetica"/>
          <w:bCs/>
          <w:sz w:val="22"/>
          <w:szCs w:val="22"/>
        </w:rPr>
      </w:pPr>
      <w:r w:rsidRPr="00E14B4E">
        <w:rPr>
          <w:rFonts w:ascii="Helvetica" w:hAnsi="Helvetica" w:cs="Helvetica"/>
          <w:bCs/>
          <w:sz w:val="22"/>
          <w:szCs w:val="22"/>
        </w:rPr>
        <w:t>Although, the confidence demonstrated towards TIMBER MART by all those who will decide to apply to the present posting is appreciated, please take note that only the applicants selected to be offered an interview will be contacted.</w:t>
      </w:r>
    </w:p>
    <w:sectPr w:rsidR="004E516F" w:rsidRPr="00E14B4E" w:rsidSect="009E3B7E">
      <w:type w:val="continuous"/>
      <w:pgSz w:w="12240" w:h="15840" w:code="1"/>
      <w:pgMar w:top="1701" w:right="758" w:bottom="1418" w:left="709"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0F49" w14:textId="77777777" w:rsidR="00D47F5D" w:rsidRDefault="00D47F5D">
      <w:r>
        <w:separator/>
      </w:r>
    </w:p>
  </w:endnote>
  <w:endnote w:type="continuationSeparator" w:id="0">
    <w:p w14:paraId="51FD65D5" w14:textId="77777777" w:rsidR="00D47F5D" w:rsidRDefault="00D47F5D">
      <w:r>
        <w:continuationSeparator/>
      </w:r>
    </w:p>
  </w:endnote>
  <w:endnote w:type="continuationNotice" w:id="1">
    <w:p w14:paraId="6D419DD8" w14:textId="77777777" w:rsidR="00D47F5D" w:rsidRDefault="00D47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DFE18" w14:textId="77777777" w:rsidR="00D47F5D" w:rsidRDefault="00D47F5D">
      <w:r>
        <w:separator/>
      </w:r>
    </w:p>
  </w:footnote>
  <w:footnote w:type="continuationSeparator" w:id="0">
    <w:p w14:paraId="26E089A8" w14:textId="77777777" w:rsidR="00D47F5D" w:rsidRDefault="00D47F5D">
      <w:r>
        <w:continuationSeparator/>
      </w:r>
    </w:p>
  </w:footnote>
  <w:footnote w:type="continuationNotice" w:id="1">
    <w:p w14:paraId="1BCC644B" w14:textId="77777777" w:rsidR="00D47F5D" w:rsidRDefault="00D47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D2" w14:textId="1FDD0324" w:rsidR="000B15C8" w:rsidRDefault="0023390B" w:rsidP="001308BA">
    <w:pPr>
      <w:pStyle w:val="Header"/>
      <w:tabs>
        <w:tab w:val="clear" w:pos="4320"/>
        <w:tab w:val="clear" w:pos="8640"/>
      </w:tabs>
      <w:spacing w:before="240"/>
      <w:jc w:val="right"/>
      <w:rPr>
        <w:sz w:val="18"/>
        <w:szCs w:val="18"/>
      </w:rPr>
    </w:pPr>
    <w:r>
      <w:rPr>
        <w:noProof/>
        <w:sz w:val="18"/>
        <w:szCs w:val="18"/>
        <w:lang w:val="en-CA" w:eastAsia="en-CA"/>
      </w:rPr>
      <w:drawing>
        <wp:inline distT="0" distB="0" distL="0" distR="0" wp14:anchorId="7CCE45A8" wp14:editId="331135F5">
          <wp:extent cx="1333562"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M_Retail.jpg"/>
                  <pic:cNvPicPr/>
                </pic:nvPicPr>
                <pic:blipFill>
                  <a:blip r:embed="rId1">
                    <a:extLst>
                      <a:ext uri="{28A0092B-C50C-407E-A947-70E740481C1C}">
                        <a14:useLocalDpi xmlns:a14="http://schemas.microsoft.com/office/drawing/2010/main" val="0"/>
                      </a:ext>
                    </a:extLst>
                  </a:blip>
                  <a:stretch>
                    <a:fillRect/>
                  </a:stretch>
                </pic:blipFill>
                <pic:spPr>
                  <a:xfrm>
                    <a:off x="0" y="0"/>
                    <a:ext cx="1340542" cy="10723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C0A"/>
    <w:multiLevelType w:val="hybridMultilevel"/>
    <w:tmpl w:val="AF6AE08E"/>
    <w:lvl w:ilvl="0" w:tplc="AF48EB48">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B665A6"/>
    <w:multiLevelType w:val="hybridMultilevel"/>
    <w:tmpl w:val="30CEB4CE"/>
    <w:lvl w:ilvl="0" w:tplc="CE7E7544">
      <w:start w:val="1"/>
      <w:numFmt w:val="bullet"/>
      <w:lvlText w:val=""/>
      <w:lvlJc w:val="left"/>
      <w:pPr>
        <w:ind w:left="720" w:hanging="360"/>
      </w:pPr>
      <w:rPr>
        <w:rFonts w:ascii="Symbol" w:hAnsi="Symbol" w:hint="default"/>
        <w:lang w:val="en-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CF0192"/>
    <w:multiLevelType w:val="hybridMultilevel"/>
    <w:tmpl w:val="BA30398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DF80976"/>
    <w:multiLevelType w:val="hybridMultilevel"/>
    <w:tmpl w:val="24508EE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BB78C7"/>
    <w:multiLevelType w:val="hybridMultilevel"/>
    <w:tmpl w:val="969086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B2785"/>
    <w:multiLevelType w:val="hybridMultilevel"/>
    <w:tmpl w:val="CC7422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B93185"/>
    <w:multiLevelType w:val="hybridMultilevel"/>
    <w:tmpl w:val="E02201CC"/>
    <w:lvl w:ilvl="0" w:tplc="477CEE48">
      <w:start w:val="1"/>
      <w:numFmt w:val="upperRoman"/>
      <w:pStyle w:val="Heading4"/>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1800"/>
        </w:tabs>
        <w:ind w:left="180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D6A91"/>
    <w:multiLevelType w:val="hybridMultilevel"/>
    <w:tmpl w:val="2E18D2F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8" w15:restartNumberingAfterBreak="0">
    <w:nsid w:val="1D3770BA"/>
    <w:multiLevelType w:val="hybridMultilevel"/>
    <w:tmpl w:val="D042EF34"/>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9" w15:restartNumberingAfterBreak="0">
    <w:nsid w:val="254204A7"/>
    <w:multiLevelType w:val="hybridMultilevel"/>
    <w:tmpl w:val="C4069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511AB"/>
    <w:multiLevelType w:val="hybridMultilevel"/>
    <w:tmpl w:val="DC6A91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886FB6"/>
    <w:multiLevelType w:val="hybridMultilevel"/>
    <w:tmpl w:val="BE3479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975DC0"/>
    <w:multiLevelType w:val="hybridMultilevel"/>
    <w:tmpl w:val="BD34FA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A11E7F"/>
    <w:multiLevelType w:val="hybridMultilevel"/>
    <w:tmpl w:val="501CB158"/>
    <w:lvl w:ilvl="0" w:tplc="04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319E4362"/>
    <w:multiLevelType w:val="hybridMultilevel"/>
    <w:tmpl w:val="CDF004CC"/>
    <w:lvl w:ilvl="0" w:tplc="53D6A5C4">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33EEA"/>
    <w:multiLevelType w:val="hybridMultilevel"/>
    <w:tmpl w:val="9E94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B2E68"/>
    <w:multiLevelType w:val="hybridMultilevel"/>
    <w:tmpl w:val="19289C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F5C70A2"/>
    <w:multiLevelType w:val="hybridMultilevel"/>
    <w:tmpl w:val="C7C8B8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08F010D"/>
    <w:multiLevelType w:val="hybridMultilevel"/>
    <w:tmpl w:val="F52AD65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C359A2"/>
    <w:multiLevelType w:val="hybridMultilevel"/>
    <w:tmpl w:val="2048EDA2"/>
    <w:lvl w:ilvl="0" w:tplc="1009000F">
      <w:start w:val="1"/>
      <w:numFmt w:val="decimal"/>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2002040"/>
    <w:multiLevelType w:val="hybridMultilevel"/>
    <w:tmpl w:val="FFE82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F856E2"/>
    <w:multiLevelType w:val="hybridMultilevel"/>
    <w:tmpl w:val="EBB65A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36033"/>
    <w:multiLevelType w:val="hybridMultilevel"/>
    <w:tmpl w:val="86B0A3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F467AF"/>
    <w:multiLevelType w:val="hybridMultilevel"/>
    <w:tmpl w:val="C0249F60"/>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5C6B3235"/>
    <w:multiLevelType w:val="hybridMultilevel"/>
    <w:tmpl w:val="C24E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38776E"/>
    <w:multiLevelType w:val="hybridMultilevel"/>
    <w:tmpl w:val="213A3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831D9E"/>
    <w:multiLevelType w:val="hybridMultilevel"/>
    <w:tmpl w:val="F848707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7" w15:restartNumberingAfterBreak="0">
    <w:nsid w:val="61942D2C"/>
    <w:multiLevelType w:val="hybridMultilevel"/>
    <w:tmpl w:val="7E78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17C5D"/>
    <w:multiLevelType w:val="hybridMultilevel"/>
    <w:tmpl w:val="8012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F4E7E"/>
    <w:multiLevelType w:val="hybridMultilevel"/>
    <w:tmpl w:val="D768359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0" w15:restartNumberingAfterBreak="0">
    <w:nsid w:val="68060790"/>
    <w:multiLevelType w:val="hybridMultilevel"/>
    <w:tmpl w:val="A4587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3D56AC"/>
    <w:multiLevelType w:val="hybridMultilevel"/>
    <w:tmpl w:val="B20048E6"/>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2" w15:restartNumberingAfterBreak="0">
    <w:nsid w:val="6CC63081"/>
    <w:multiLevelType w:val="hybridMultilevel"/>
    <w:tmpl w:val="21064B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04721FA"/>
    <w:multiLevelType w:val="hybridMultilevel"/>
    <w:tmpl w:val="4D9E1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04CBD"/>
    <w:multiLevelType w:val="hybridMultilevel"/>
    <w:tmpl w:val="7BF2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81759C"/>
    <w:multiLevelType w:val="hybridMultilevel"/>
    <w:tmpl w:val="8C82C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30E05"/>
    <w:multiLevelType w:val="hybridMultilevel"/>
    <w:tmpl w:val="0308B2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8385E65"/>
    <w:multiLevelType w:val="hybridMultilevel"/>
    <w:tmpl w:val="2878C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CA1565"/>
    <w:multiLevelType w:val="hybridMultilevel"/>
    <w:tmpl w:val="5106B8F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3992672">
    <w:abstractNumId w:val="6"/>
  </w:num>
  <w:num w:numId="2" w16cid:durableId="2130925612">
    <w:abstractNumId w:val="29"/>
  </w:num>
  <w:num w:numId="3" w16cid:durableId="1852834435">
    <w:abstractNumId w:val="6"/>
    <w:lvlOverride w:ilvl="0">
      <w:startOverride w:val="4"/>
    </w:lvlOverride>
  </w:num>
  <w:num w:numId="4" w16cid:durableId="1850682867">
    <w:abstractNumId w:val="38"/>
  </w:num>
  <w:num w:numId="5" w16cid:durableId="134686246">
    <w:abstractNumId w:val="31"/>
  </w:num>
  <w:num w:numId="6" w16cid:durableId="996686143">
    <w:abstractNumId w:val="30"/>
  </w:num>
  <w:num w:numId="7" w16cid:durableId="460419258">
    <w:abstractNumId w:val="25"/>
  </w:num>
  <w:num w:numId="8" w16cid:durableId="1582566742">
    <w:abstractNumId w:val="20"/>
  </w:num>
  <w:num w:numId="9" w16cid:durableId="1464735292">
    <w:abstractNumId w:val="28"/>
  </w:num>
  <w:num w:numId="10" w16cid:durableId="1152022406">
    <w:abstractNumId w:val="14"/>
  </w:num>
  <w:num w:numId="11" w16cid:durableId="1430930521">
    <w:abstractNumId w:val="23"/>
  </w:num>
  <w:num w:numId="12" w16cid:durableId="1245190219">
    <w:abstractNumId w:val="13"/>
  </w:num>
  <w:num w:numId="13" w16cid:durableId="170144846">
    <w:abstractNumId w:val="27"/>
  </w:num>
  <w:num w:numId="14" w16cid:durableId="266155852">
    <w:abstractNumId w:val="17"/>
  </w:num>
  <w:num w:numId="15" w16cid:durableId="1789818470">
    <w:abstractNumId w:val="36"/>
  </w:num>
  <w:num w:numId="16" w16cid:durableId="753357007">
    <w:abstractNumId w:val="3"/>
  </w:num>
  <w:num w:numId="17" w16cid:durableId="1186358966">
    <w:abstractNumId w:val="32"/>
  </w:num>
  <w:num w:numId="18" w16cid:durableId="1452162534">
    <w:abstractNumId w:val="2"/>
  </w:num>
  <w:num w:numId="19" w16cid:durableId="689795123">
    <w:abstractNumId w:val="11"/>
  </w:num>
  <w:num w:numId="20" w16cid:durableId="601492913">
    <w:abstractNumId w:val="15"/>
  </w:num>
  <w:num w:numId="21" w16cid:durableId="1001586912">
    <w:abstractNumId w:val="1"/>
  </w:num>
  <w:num w:numId="22" w16cid:durableId="322316164">
    <w:abstractNumId w:val="19"/>
  </w:num>
  <w:num w:numId="23" w16cid:durableId="1623538354">
    <w:abstractNumId w:val="26"/>
  </w:num>
  <w:num w:numId="24" w16cid:durableId="361590266">
    <w:abstractNumId w:val="24"/>
  </w:num>
  <w:num w:numId="25" w16cid:durableId="822703377">
    <w:abstractNumId w:val="7"/>
  </w:num>
  <w:num w:numId="26" w16cid:durableId="1616014627">
    <w:abstractNumId w:val="8"/>
  </w:num>
  <w:num w:numId="27" w16cid:durableId="2096779291">
    <w:abstractNumId w:val="33"/>
  </w:num>
  <w:num w:numId="28" w16cid:durableId="1966809096">
    <w:abstractNumId w:val="21"/>
  </w:num>
  <w:num w:numId="29" w16cid:durableId="238948424">
    <w:abstractNumId w:val="4"/>
  </w:num>
  <w:num w:numId="30" w16cid:durableId="1429930859">
    <w:abstractNumId w:val="0"/>
  </w:num>
  <w:num w:numId="31" w16cid:durableId="102455733">
    <w:abstractNumId w:val="16"/>
  </w:num>
  <w:num w:numId="32" w16cid:durableId="188374381">
    <w:abstractNumId w:val="35"/>
  </w:num>
  <w:num w:numId="33" w16cid:durableId="457339466">
    <w:abstractNumId w:val="34"/>
  </w:num>
  <w:num w:numId="34" w16cid:durableId="174460716">
    <w:abstractNumId w:val="12"/>
  </w:num>
  <w:num w:numId="35" w16cid:durableId="555361085">
    <w:abstractNumId w:val="9"/>
  </w:num>
  <w:num w:numId="36" w16cid:durableId="256528043">
    <w:abstractNumId w:val="5"/>
  </w:num>
  <w:num w:numId="37" w16cid:durableId="1588422820">
    <w:abstractNumId w:val="10"/>
  </w:num>
  <w:num w:numId="38" w16cid:durableId="1878006903">
    <w:abstractNumId w:val="22"/>
  </w:num>
  <w:num w:numId="39" w16cid:durableId="327103739">
    <w:abstractNumId w:val="18"/>
  </w:num>
  <w:num w:numId="40" w16cid:durableId="1919582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E3"/>
    <w:rsid w:val="000213F0"/>
    <w:rsid w:val="00052356"/>
    <w:rsid w:val="00056022"/>
    <w:rsid w:val="000648CD"/>
    <w:rsid w:val="000B15C8"/>
    <w:rsid w:val="000B3C01"/>
    <w:rsid w:val="000B5E51"/>
    <w:rsid w:val="000B6E8F"/>
    <w:rsid w:val="000C5E22"/>
    <w:rsid w:val="00123262"/>
    <w:rsid w:val="001308BA"/>
    <w:rsid w:val="001517C7"/>
    <w:rsid w:val="00172B1B"/>
    <w:rsid w:val="00184C3B"/>
    <w:rsid w:val="00185DB6"/>
    <w:rsid w:val="0019115A"/>
    <w:rsid w:val="001E0080"/>
    <w:rsid w:val="001E0801"/>
    <w:rsid w:val="00203E46"/>
    <w:rsid w:val="00210931"/>
    <w:rsid w:val="00217616"/>
    <w:rsid w:val="0022143F"/>
    <w:rsid w:val="002326FC"/>
    <w:rsid w:val="0023390B"/>
    <w:rsid w:val="002364B0"/>
    <w:rsid w:val="00245361"/>
    <w:rsid w:val="002624F2"/>
    <w:rsid w:val="00270234"/>
    <w:rsid w:val="002E0291"/>
    <w:rsid w:val="002E35CE"/>
    <w:rsid w:val="00307056"/>
    <w:rsid w:val="00310A3F"/>
    <w:rsid w:val="00321847"/>
    <w:rsid w:val="00324E2B"/>
    <w:rsid w:val="00343C96"/>
    <w:rsid w:val="0035393F"/>
    <w:rsid w:val="0035442B"/>
    <w:rsid w:val="003638FC"/>
    <w:rsid w:val="00373912"/>
    <w:rsid w:val="0039199C"/>
    <w:rsid w:val="00393884"/>
    <w:rsid w:val="003A5E51"/>
    <w:rsid w:val="00404329"/>
    <w:rsid w:val="0040572B"/>
    <w:rsid w:val="004213DE"/>
    <w:rsid w:val="00422F80"/>
    <w:rsid w:val="004360F4"/>
    <w:rsid w:val="0043688F"/>
    <w:rsid w:val="00441194"/>
    <w:rsid w:val="00441DC8"/>
    <w:rsid w:val="0044407B"/>
    <w:rsid w:val="00453EB8"/>
    <w:rsid w:val="00454206"/>
    <w:rsid w:val="00470B32"/>
    <w:rsid w:val="004813FE"/>
    <w:rsid w:val="004D1767"/>
    <w:rsid w:val="004D5DAC"/>
    <w:rsid w:val="004D79A7"/>
    <w:rsid w:val="004E516F"/>
    <w:rsid w:val="004E7EE7"/>
    <w:rsid w:val="004F50FB"/>
    <w:rsid w:val="005035E5"/>
    <w:rsid w:val="0051032B"/>
    <w:rsid w:val="0051101F"/>
    <w:rsid w:val="00513353"/>
    <w:rsid w:val="005300D6"/>
    <w:rsid w:val="0056458F"/>
    <w:rsid w:val="00566EDD"/>
    <w:rsid w:val="00581754"/>
    <w:rsid w:val="00584E28"/>
    <w:rsid w:val="0059008F"/>
    <w:rsid w:val="00596B3F"/>
    <w:rsid w:val="005A0998"/>
    <w:rsid w:val="005A25BD"/>
    <w:rsid w:val="005B6468"/>
    <w:rsid w:val="005B7DEB"/>
    <w:rsid w:val="005C420D"/>
    <w:rsid w:val="005E0F52"/>
    <w:rsid w:val="005F11C1"/>
    <w:rsid w:val="005F4468"/>
    <w:rsid w:val="005F5210"/>
    <w:rsid w:val="0060344B"/>
    <w:rsid w:val="00603C57"/>
    <w:rsid w:val="006041A8"/>
    <w:rsid w:val="00642CF1"/>
    <w:rsid w:val="006561C9"/>
    <w:rsid w:val="00664185"/>
    <w:rsid w:val="00682003"/>
    <w:rsid w:val="00682ADA"/>
    <w:rsid w:val="00692293"/>
    <w:rsid w:val="006A0695"/>
    <w:rsid w:val="006A31BF"/>
    <w:rsid w:val="006A3B7F"/>
    <w:rsid w:val="006B72C8"/>
    <w:rsid w:val="006C17A3"/>
    <w:rsid w:val="006E62C8"/>
    <w:rsid w:val="006F198A"/>
    <w:rsid w:val="00702114"/>
    <w:rsid w:val="0072349E"/>
    <w:rsid w:val="00732C47"/>
    <w:rsid w:val="00733A12"/>
    <w:rsid w:val="00744E97"/>
    <w:rsid w:val="0075209C"/>
    <w:rsid w:val="007605DE"/>
    <w:rsid w:val="007758C3"/>
    <w:rsid w:val="00776454"/>
    <w:rsid w:val="00777142"/>
    <w:rsid w:val="007861E3"/>
    <w:rsid w:val="007941F0"/>
    <w:rsid w:val="007B3A2D"/>
    <w:rsid w:val="007B568A"/>
    <w:rsid w:val="007C5788"/>
    <w:rsid w:val="007C5892"/>
    <w:rsid w:val="00800A28"/>
    <w:rsid w:val="00813F12"/>
    <w:rsid w:val="008301AD"/>
    <w:rsid w:val="00834AA3"/>
    <w:rsid w:val="008361E8"/>
    <w:rsid w:val="0087689A"/>
    <w:rsid w:val="008777E3"/>
    <w:rsid w:val="008845ED"/>
    <w:rsid w:val="00887108"/>
    <w:rsid w:val="008B18B1"/>
    <w:rsid w:val="008F22C7"/>
    <w:rsid w:val="00936182"/>
    <w:rsid w:val="00941E54"/>
    <w:rsid w:val="00945746"/>
    <w:rsid w:val="00966340"/>
    <w:rsid w:val="00976590"/>
    <w:rsid w:val="009A338B"/>
    <w:rsid w:val="009B5547"/>
    <w:rsid w:val="009B59EA"/>
    <w:rsid w:val="009E3B7E"/>
    <w:rsid w:val="009E66E9"/>
    <w:rsid w:val="00A0501A"/>
    <w:rsid w:val="00A07400"/>
    <w:rsid w:val="00A204AE"/>
    <w:rsid w:val="00A3389F"/>
    <w:rsid w:val="00A713B8"/>
    <w:rsid w:val="00A74DF2"/>
    <w:rsid w:val="00AA6077"/>
    <w:rsid w:val="00B005CF"/>
    <w:rsid w:val="00B129CF"/>
    <w:rsid w:val="00B16D50"/>
    <w:rsid w:val="00B345F6"/>
    <w:rsid w:val="00B35736"/>
    <w:rsid w:val="00B477B2"/>
    <w:rsid w:val="00B66A60"/>
    <w:rsid w:val="00B717BD"/>
    <w:rsid w:val="00B75081"/>
    <w:rsid w:val="00B8440C"/>
    <w:rsid w:val="00B951A0"/>
    <w:rsid w:val="00BC590E"/>
    <w:rsid w:val="00BE013E"/>
    <w:rsid w:val="00C0388B"/>
    <w:rsid w:val="00C046DA"/>
    <w:rsid w:val="00C11176"/>
    <w:rsid w:val="00C24136"/>
    <w:rsid w:val="00C662AB"/>
    <w:rsid w:val="00C809AF"/>
    <w:rsid w:val="00CA641D"/>
    <w:rsid w:val="00CA7061"/>
    <w:rsid w:val="00CB78E5"/>
    <w:rsid w:val="00CC612C"/>
    <w:rsid w:val="00CD5617"/>
    <w:rsid w:val="00CE4888"/>
    <w:rsid w:val="00CF658F"/>
    <w:rsid w:val="00D06921"/>
    <w:rsid w:val="00D24FDB"/>
    <w:rsid w:val="00D35531"/>
    <w:rsid w:val="00D47F5D"/>
    <w:rsid w:val="00D6016C"/>
    <w:rsid w:val="00D732A8"/>
    <w:rsid w:val="00D90E7A"/>
    <w:rsid w:val="00DA4E03"/>
    <w:rsid w:val="00DB31E6"/>
    <w:rsid w:val="00DC02E6"/>
    <w:rsid w:val="00E10D70"/>
    <w:rsid w:val="00E14B4E"/>
    <w:rsid w:val="00E60ED9"/>
    <w:rsid w:val="00E8134E"/>
    <w:rsid w:val="00EB6A31"/>
    <w:rsid w:val="00EC0A80"/>
    <w:rsid w:val="00ED3033"/>
    <w:rsid w:val="00ED5F17"/>
    <w:rsid w:val="00EE5246"/>
    <w:rsid w:val="00EF62C4"/>
    <w:rsid w:val="00F1037B"/>
    <w:rsid w:val="00F33A9C"/>
    <w:rsid w:val="00F347AD"/>
    <w:rsid w:val="00F40545"/>
    <w:rsid w:val="00F40711"/>
    <w:rsid w:val="00F67721"/>
    <w:rsid w:val="00F80567"/>
    <w:rsid w:val="00FA24BD"/>
    <w:rsid w:val="00FF0C6D"/>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81B06"/>
  <w15:docId w15:val="{CB59856D-ED30-4E76-8768-B6AC5935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fr-FR"/>
    </w:rPr>
  </w:style>
  <w:style w:type="paragraph" w:styleId="Heading1">
    <w:name w:val="heading 1"/>
    <w:basedOn w:val="Normal"/>
    <w:next w:val="Normal"/>
    <w:link w:val="Heading1Char"/>
    <w:qFormat/>
    <w:pPr>
      <w:keepNext/>
      <w:ind w:right="-23"/>
      <w:outlineLvl w:val="0"/>
    </w:pPr>
    <w:rPr>
      <w:b/>
      <w:bCs/>
      <w:u w:val="single"/>
    </w:rPr>
  </w:style>
  <w:style w:type="paragraph" w:styleId="Heading2">
    <w:name w:val="heading 2"/>
    <w:basedOn w:val="Normal"/>
    <w:next w:val="Normal"/>
    <w:qFormat/>
    <w:pPr>
      <w:keepNext/>
      <w:ind w:right="-23"/>
      <w:outlineLvl w:val="1"/>
    </w:pPr>
    <w:rPr>
      <w:b/>
      <w:bCs/>
    </w:rPr>
  </w:style>
  <w:style w:type="paragraph" w:styleId="Heading3">
    <w:name w:val="heading 3"/>
    <w:basedOn w:val="Normal"/>
    <w:next w:val="Normal"/>
    <w:qFormat/>
    <w:pPr>
      <w:keepNext/>
      <w:ind w:left="708"/>
      <w:outlineLvl w:val="2"/>
    </w:pPr>
    <w:rPr>
      <w:b/>
      <w:bCs/>
    </w:rPr>
  </w:style>
  <w:style w:type="paragraph" w:styleId="Heading4">
    <w:name w:val="heading 4"/>
    <w:basedOn w:val="Normal"/>
    <w:next w:val="Normal"/>
    <w:qFormat/>
    <w:pPr>
      <w:keepNext/>
      <w:numPr>
        <w:numId w:val="1"/>
      </w:numPr>
      <w:ind w:right="-23"/>
      <w:outlineLvl w:val="3"/>
    </w:pPr>
    <w:rPr>
      <w:b/>
      <w:bCs/>
    </w:rPr>
  </w:style>
  <w:style w:type="paragraph" w:styleId="Heading5">
    <w:name w:val="heading 5"/>
    <w:basedOn w:val="Normal"/>
    <w:next w:val="Normal"/>
    <w:qFormat/>
    <w:pPr>
      <w:keepNext/>
      <w:tabs>
        <w:tab w:val="left" w:pos="1080"/>
      </w:tabs>
      <w:ind w:left="540" w:right="-23"/>
      <w:outlineLvl w:val="4"/>
    </w:pPr>
    <w:rPr>
      <w:b/>
      <w:bCs/>
    </w:rPr>
  </w:style>
  <w:style w:type="paragraph" w:styleId="Heading6">
    <w:name w:val="heading 6"/>
    <w:basedOn w:val="Normal"/>
    <w:next w:val="Normal"/>
    <w:link w:val="Heading6Char"/>
    <w:semiHidden/>
    <w:unhideWhenUsed/>
    <w:qFormat/>
    <w:rsid w:val="009E3B7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2"/>
      <w:szCs w:val="22"/>
      <w:lang w:val="fr-CA"/>
    </w:rPr>
  </w:style>
  <w:style w:type="character" w:styleId="Hyperlink">
    <w:name w:val="Hyperlink"/>
    <w:rPr>
      <w:color w:val="0000FF"/>
      <w:u w:val="single"/>
    </w:rPr>
  </w:style>
  <w:style w:type="paragraph" w:customStyle="1" w:styleId="ToFromDate">
    <w:name w:val="To/From/Date"/>
    <w:basedOn w:val="Normal"/>
    <w:pPr>
      <w:overflowPunct w:val="0"/>
      <w:autoSpaceDE w:val="0"/>
      <w:autoSpaceDN w:val="0"/>
      <w:adjustRightInd w:val="0"/>
      <w:ind w:left="1440" w:hanging="1440"/>
      <w:textAlignment w:val="baseline"/>
    </w:pPr>
    <w:rPr>
      <w:szCs w:val="20"/>
      <w:lang w:val="en-US" w:eastAsia="en-US"/>
    </w:rPr>
  </w:style>
  <w:style w:type="paragraph" w:customStyle="1" w:styleId="DefaultText">
    <w:name w:val="Default Text"/>
    <w:basedOn w:val="Normal"/>
    <w:pPr>
      <w:overflowPunct w:val="0"/>
      <w:autoSpaceDE w:val="0"/>
      <w:autoSpaceDN w:val="0"/>
      <w:adjustRightInd w:val="0"/>
      <w:spacing w:after="288"/>
      <w:jc w:val="both"/>
      <w:textAlignment w:val="baseline"/>
    </w:pPr>
    <w:rPr>
      <w:szCs w:val="20"/>
      <w:lang w:val="en-US" w:eastAsia="en-US"/>
    </w:r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overflowPunct w:val="0"/>
      <w:autoSpaceDE w:val="0"/>
      <w:autoSpaceDN w:val="0"/>
      <w:adjustRightInd w:val="0"/>
      <w:spacing w:after="360"/>
      <w:textAlignment w:val="baseline"/>
    </w:pPr>
    <w:rPr>
      <w:rFonts w:ascii="Arial" w:hAnsi="Arial" w:cs="Arial"/>
      <w:b/>
      <w:i/>
      <w:sz w:val="36"/>
      <w:szCs w:val="20"/>
      <w:lang w:val="en-US" w:eastAsia="en-US"/>
    </w:rPr>
  </w:style>
  <w:style w:type="paragraph" w:styleId="BodyText">
    <w:name w:val="Body Text"/>
    <w:basedOn w:val="Normal"/>
    <w:link w:val="BodyTextChar"/>
    <w:pPr>
      <w:autoSpaceDE w:val="0"/>
      <w:autoSpaceDN w:val="0"/>
      <w:adjustRightInd w:val="0"/>
    </w:pPr>
    <w:rPr>
      <w:rFonts w:ascii="Helv" w:hAnsi="Helv"/>
      <w:color w:val="000000"/>
      <w:szCs w:val="20"/>
      <w:lang w:eastAsia="en-US"/>
    </w:rPr>
  </w:style>
  <w:style w:type="character" w:customStyle="1" w:styleId="FooterChar">
    <w:name w:val="Footer Char"/>
    <w:link w:val="Footer"/>
    <w:uiPriority w:val="99"/>
    <w:rsid w:val="0043688F"/>
    <w:rPr>
      <w:sz w:val="24"/>
      <w:szCs w:val="24"/>
      <w:lang w:val="fr-FR" w:eastAsia="fr-FR"/>
    </w:rPr>
  </w:style>
  <w:style w:type="character" w:customStyle="1" w:styleId="Heading1Char">
    <w:name w:val="Heading 1 Char"/>
    <w:link w:val="Heading1"/>
    <w:rsid w:val="001308BA"/>
    <w:rPr>
      <w:b/>
      <w:bCs/>
      <w:sz w:val="24"/>
      <w:szCs w:val="24"/>
      <w:u w:val="single"/>
      <w:lang w:val="en-CA" w:eastAsia="fr-FR"/>
    </w:rPr>
  </w:style>
  <w:style w:type="paragraph" w:customStyle="1" w:styleId="Body">
    <w:name w:val="Body"/>
    <w:basedOn w:val="Normal"/>
    <w:uiPriority w:val="99"/>
    <w:rsid w:val="001308BA"/>
    <w:pPr>
      <w:widowControl w:val="0"/>
      <w:autoSpaceDE w:val="0"/>
      <w:autoSpaceDN w:val="0"/>
      <w:adjustRightInd w:val="0"/>
      <w:spacing w:line="288" w:lineRule="auto"/>
      <w:textAlignment w:val="center"/>
    </w:pPr>
    <w:rPr>
      <w:rFonts w:ascii="HelveticaNeue" w:eastAsia="Cambria" w:hAnsi="HelveticaNeue" w:cs="HelveticaNeue"/>
      <w:color w:val="000000"/>
      <w:lang w:val="en-US" w:eastAsia="en-US"/>
    </w:rPr>
  </w:style>
  <w:style w:type="character" w:customStyle="1" w:styleId="SubHead">
    <w:name w:val="SubHead"/>
    <w:uiPriority w:val="99"/>
    <w:rsid w:val="001308BA"/>
    <w:rPr>
      <w:rFonts w:ascii="HelveticaNeue-Bold" w:hAnsi="HelveticaNeue-Bold" w:cs="HelveticaNeue-Bold"/>
      <w:b/>
      <w:bCs/>
      <w:sz w:val="36"/>
      <w:szCs w:val="36"/>
    </w:rPr>
  </w:style>
  <w:style w:type="paragraph" w:styleId="BalloonText">
    <w:name w:val="Balloon Text"/>
    <w:basedOn w:val="Normal"/>
    <w:link w:val="BalloonTextChar"/>
    <w:rsid w:val="00324E2B"/>
    <w:rPr>
      <w:rFonts w:ascii="Tahoma" w:hAnsi="Tahoma" w:cs="Tahoma"/>
      <w:sz w:val="16"/>
      <w:szCs w:val="16"/>
    </w:rPr>
  </w:style>
  <w:style w:type="character" w:customStyle="1" w:styleId="BalloonTextChar">
    <w:name w:val="Balloon Text Char"/>
    <w:basedOn w:val="DefaultParagraphFont"/>
    <w:link w:val="BalloonText"/>
    <w:rsid w:val="00324E2B"/>
    <w:rPr>
      <w:rFonts w:ascii="Tahoma" w:hAnsi="Tahoma" w:cs="Tahoma"/>
      <w:sz w:val="16"/>
      <w:szCs w:val="16"/>
      <w:lang w:val="fr-FR" w:eastAsia="fr-FR"/>
    </w:rPr>
  </w:style>
  <w:style w:type="paragraph" w:styleId="ListParagraph">
    <w:name w:val="List Paragraph"/>
    <w:basedOn w:val="Normal"/>
    <w:uiPriority w:val="34"/>
    <w:qFormat/>
    <w:rsid w:val="00664185"/>
    <w:pPr>
      <w:ind w:left="720"/>
      <w:contextualSpacing/>
    </w:pPr>
    <w:rPr>
      <w:lang w:val="fr-FR"/>
    </w:rPr>
  </w:style>
  <w:style w:type="paragraph" w:styleId="NoSpacing">
    <w:name w:val="No Spacing"/>
    <w:uiPriority w:val="1"/>
    <w:qFormat/>
    <w:rsid w:val="00F347AD"/>
    <w:rPr>
      <w:sz w:val="24"/>
      <w:szCs w:val="24"/>
      <w:lang w:val="fr-FR" w:eastAsia="fr-FR"/>
    </w:rPr>
  </w:style>
  <w:style w:type="character" w:styleId="CommentReference">
    <w:name w:val="annotation reference"/>
    <w:basedOn w:val="DefaultParagraphFont"/>
    <w:semiHidden/>
    <w:unhideWhenUsed/>
    <w:rsid w:val="00A0501A"/>
    <w:rPr>
      <w:sz w:val="18"/>
      <w:szCs w:val="18"/>
    </w:rPr>
  </w:style>
  <w:style w:type="paragraph" w:styleId="CommentText">
    <w:name w:val="annotation text"/>
    <w:basedOn w:val="Normal"/>
    <w:link w:val="CommentTextChar"/>
    <w:semiHidden/>
    <w:unhideWhenUsed/>
    <w:rsid w:val="00A0501A"/>
  </w:style>
  <w:style w:type="character" w:customStyle="1" w:styleId="CommentTextChar">
    <w:name w:val="Comment Text Char"/>
    <w:basedOn w:val="DefaultParagraphFont"/>
    <w:link w:val="CommentText"/>
    <w:semiHidden/>
    <w:rsid w:val="00A0501A"/>
    <w:rPr>
      <w:sz w:val="24"/>
      <w:szCs w:val="24"/>
      <w:lang w:val="en-CA" w:eastAsia="fr-FR"/>
    </w:rPr>
  </w:style>
  <w:style w:type="character" w:customStyle="1" w:styleId="ilad">
    <w:name w:val="il_ad"/>
    <w:basedOn w:val="DefaultParagraphFont"/>
    <w:uiPriority w:val="99"/>
    <w:rsid w:val="009E3B7E"/>
    <w:rPr>
      <w:rFonts w:ascii="Times New Roman" w:hAnsi="Times New Roman" w:cs="Times New Roman"/>
    </w:rPr>
  </w:style>
  <w:style w:type="character" w:customStyle="1" w:styleId="Heading6Char">
    <w:name w:val="Heading 6 Char"/>
    <w:basedOn w:val="DefaultParagraphFont"/>
    <w:link w:val="Heading6"/>
    <w:semiHidden/>
    <w:rsid w:val="009E3B7E"/>
    <w:rPr>
      <w:rFonts w:asciiTheme="majorHAnsi" w:eastAsiaTheme="majorEastAsia" w:hAnsiTheme="majorHAnsi" w:cstheme="majorBidi"/>
      <w:color w:val="243F60" w:themeColor="accent1" w:themeShade="7F"/>
      <w:sz w:val="24"/>
      <w:szCs w:val="24"/>
      <w:lang w:val="en-CA" w:eastAsia="fr-FR"/>
    </w:rPr>
  </w:style>
  <w:style w:type="character" w:styleId="PlaceholderText">
    <w:name w:val="Placeholder Text"/>
    <w:uiPriority w:val="99"/>
    <w:semiHidden/>
    <w:rsid w:val="00682ADA"/>
    <w:rPr>
      <w:color w:val="808080"/>
    </w:rPr>
  </w:style>
  <w:style w:type="character" w:customStyle="1" w:styleId="BodyTextChar">
    <w:name w:val="Body Text Char"/>
    <w:basedOn w:val="DefaultParagraphFont"/>
    <w:link w:val="BodyText"/>
    <w:rsid w:val="00373912"/>
    <w:rPr>
      <w:rFonts w:ascii="Helv" w:hAnsi="Helv"/>
      <w:color w:val="000000"/>
      <w:sz w:val="24"/>
      <w:lang w:val="en-CA"/>
    </w:rPr>
  </w:style>
  <w:style w:type="character" w:styleId="UnresolvedMention">
    <w:name w:val="Unresolved Mention"/>
    <w:basedOn w:val="DefaultParagraphFont"/>
    <w:uiPriority w:val="99"/>
    <w:semiHidden/>
    <w:unhideWhenUsed/>
    <w:rsid w:val="00E14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7972">
      <w:bodyDiv w:val="1"/>
      <w:marLeft w:val="0"/>
      <w:marRight w:val="0"/>
      <w:marTop w:val="0"/>
      <w:marBottom w:val="0"/>
      <w:divBdr>
        <w:top w:val="none" w:sz="0" w:space="0" w:color="auto"/>
        <w:left w:val="none" w:sz="0" w:space="0" w:color="auto"/>
        <w:bottom w:val="none" w:sz="0" w:space="0" w:color="auto"/>
        <w:right w:val="none" w:sz="0" w:space="0" w:color="auto"/>
      </w:divBdr>
    </w:div>
    <w:div w:id="238903090">
      <w:bodyDiv w:val="1"/>
      <w:marLeft w:val="0"/>
      <w:marRight w:val="0"/>
      <w:marTop w:val="0"/>
      <w:marBottom w:val="0"/>
      <w:divBdr>
        <w:top w:val="none" w:sz="0" w:space="0" w:color="auto"/>
        <w:left w:val="none" w:sz="0" w:space="0" w:color="auto"/>
        <w:bottom w:val="none" w:sz="0" w:space="0" w:color="auto"/>
        <w:right w:val="none" w:sz="0" w:space="0" w:color="auto"/>
      </w:divBdr>
    </w:div>
    <w:div w:id="1543593766">
      <w:bodyDiv w:val="1"/>
      <w:marLeft w:val="0"/>
      <w:marRight w:val="0"/>
      <w:marTop w:val="0"/>
      <w:marBottom w:val="0"/>
      <w:divBdr>
        <w:top w:val="none" w:sz="0" w:space="0" w:color="auto"/>
        <w:left w:val="none" w:sz="0" w:space="0" w:color="auto"/>
        <w:bottom w:val="none" w:sz="0" w:space="0" w:color="auto"/>
        <w:right w:val="none" w:sz="0" w:space="0" w:color="auto"/>
      </w:divBdr>
    </w:div>
    <w:div w:id="15540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bermartmember.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mbermart.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timbrma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5167CC51254A4CA546078A55950A9D"/>
        <w:category>
          <w:name w:val="General"/>
          <w:gallery w:val="placeholder"/>
        </w:category>
        <w:types>
          <w:type w:val="bbPlcHdr"/>
        </w:types>
        <w:behaviors>
          <w:behavior w:val="content"/>
        </w:behaviors>
        <w:guid w:val="{E9A030AE-0D2D-49C1-8437-7EAB8935F0AE}"/>
      </w:docPartPr>
      <w:docPartBody>
        <w:p w:rsidR="00721548" w:rsidRDefault="00F04085" w:rsidP="00F04085">
          <w:pPr>
            <w:pStyle w:val="F65167CC51254A4CA546078A55950A9D"/>
          </w:pPr>
          <w:r w:rsidRPr="0071439D">
            <w:rPr>
              <w:rStyle w:val="PlaceholderText"/>
            </w:rPr>
            <w:t>Click here to enter text.</w:t>
          </w:r>
        </w:p>
      </w:docPartBody>
    </w:docPart>
    <w:docPart>
      <w:docPartPr>
        <w:name w:val="AFFC20C9CCE9467689C0EA2AA1F47C5D"/>
        <w:category>
          <w:name w:val="General"/>
          <w:gallery w:val="placeholder"/>
        </w:category>
        <w:types>
          <w:type w:val="bbPlcHdr"/>
        </w:types>
        <w:behaviors>
          <w:behavior w:val="content"/>
        </w:behaviors>
        <w:guid w:val="{CE03902C-2172-456E-8922-CF6701AE6142}"/>
      </w:docPartPr>
      <w:docPartBody>
        <w:p w:rsidR="00961897" w:rsidRDefault="009831F7" w:rsidP="009831F7">
          <w:pPr>
            <w:pStyle w:val="AFFC20C9CCE9467689C0EA2AA1F47C5D"/>
          </w:pPr>
          <w:r w:rsidRPr="007143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85"/>
    <w:rsid w:val="000B3C01"/>
    <w:rsid w:val="002303FA"/>
    <w:rsid w:val="002D0E24"/>
    <w:rsid w:val="00404329"/>
    <w:rsid w:val="004A4922"/>
    <w:rsid w:val="004D5DAC"/>
    <w:rsid w:val="00721548"/>
    <w:rsid w:val="007A26EB"/>
    <w:rsid w:val="00961897"/>
    <w:rsid w:val="009831F7"/>
    <w:rsid w:val="00B345F6"/>
    <w:rsid w:val="00B717BD"/>
    <w:rsid w:val="00EE2117"/>
    <w:rsid w:val="00F04085"/>
    <w:rsid w:val="00F1037B"/>
    <w:rsid w:val="00F677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31F7"/>
    <w:rPr>
      <w:color w:val="808080"/>
    </w:rPr>
  </w:style>
  <w:style w:type="paragraph" w:customStyle="1" w:styleId="F65167CC51254A4CA546078A55950A9D">
    <w:name w:val="F65167CC51254A4CA546078A55950A9D"/>
    <w:rsid w:val="00F04085"/>
  </w:style>
  <w:style w:type="paragraph" w:customStyle="1" w:styleId="AFFC20C9CCE9467689C0EA2AA1F47C5D">
    <w:name w:val="AFFC20C9CCE9467689C0EA2AA1F47C5D"/>
    <w:rsid w:val="00983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055082-6d57-4155-8fb2-37511d134071" xsi:nil="true"/>
    <lcf76f155ced4ddcb4097134ff3c332f xmlns="5a708f35-1e7a-409c-acf8-0eb163d614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8C9C97EDAEA428920BC6D6A716390" ma:contentTypeVersion="16" ma:contentTypeDescription="Create a new document." ma:contentTypeScope="" ma:versionID="13f541516f0d5331cd8de8c44ee7100a">
  <xsd:schema xmlns:xsd="http://www.w3.org/2001/XMLSchema" xmlns:xs="http://www.w3.org/2001/XMLSchema" xmlns:p="http://schemas.microsoft.com/office/2006/metadata/properties" xmlns:ns2="5a708f35-1e7a-409c-acf8-0eb163d61496" xmlns:ns3="96055082-6d57-4155-8fb2-37511d134071" targetNamespace="http://schemas.microsoft.com/office/2006/metadata/properties" ma:root="true" ma:fieldsID="38e36b0ae539e9d250ec04b700cb90f2" ns2:_="" ns3:_="">
    <xsd:import namespace="5a708f35-1e7a-409c-acf8-0eb163d61496"/>
    <xsd:import namespace="96055082-6d57-4155-8fb2-37511d134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08f35-1e7a-409c-acf8-0eb163d61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219fca-d508-4fb4-ac40-0128154ec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55082-6d57-4155-8fb2-37511d1340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57bb83-583f-4569-85e1-ed45aee6e531}" ma:internalName="TaxCatchAll" ma:showField="CatchAllData" ma:web="96055082-6d57-4155-8fb2-37511d134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7E8FA3-CC84-4F6A-8B6D-7D09E6B0D5E6}">
  <ds:schemaRefs>
    <ds:schemaRef ds:uri="http://schemas.microsoft.com/sharepoint/v3/contenttype/forms"/>
  </ds:schemaRefs>
</ds:datastoreItem>
</file>

<file path=customXml/itemProps2.xml><?xml version="1.0" encoding="utf-8"?>
<ds:datastoreItem xmlns:ds="http://schemas.openxmlformats.org/officeDocument/2006/customXml" ds:itemID="{BD9CECAF-8FF0-4825-96C9-4189D6A3D2E7}">
  <ds:schemaRefs>
    <ds:schemaRef ds:uri="http://schemas.microsoft.com/office/2006/metadata/properties"/>
    <ds:schemaRef ds:uri="http://schemas.microsoft.com/office/infopath/2007/PartnerControls"/>
    <ds:schemaRef ds:uri="96055082-6d57-4155-8fb2-37511d134071"/>
    <ds:schemaRef ds:uri="5a708f35-1e7a-409c-acf8-0eb163d61496"/>
  </ds:schemaRefs>
</ds:datastoreItem>
</file>

<file path=customXml/itemProps3.xml><?xml version="1.0" encoding="utf-8"?>
<ds:datastoreItem xmlns:ds="http://schemas.openxmlformats.org/officeDocument/2006/customXml" ds:itemID="{AFFE27E9-914A-40E2-B236-C2A51FF14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08f35-1e7a-409c-acf8-0eb163d61496"/>
    <ds:schemaRef ds:uri="96055082-6d57-4155-8fb2-37511d134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7FB48-206A-4807-AE3A-39F6AD09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 :</vt:lpstr>
    </vt:vector>
  </TitlesOfParts>
  <Company>Groupe Sodisco-Howden</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subject/>
  <dc:creator>Creative</dc:creator>
  <cp:keywords/>
  <dc:description/>
  <cp:lastModifiedBy>Melanie Reyes</cp:lastModifiedBy>
  <cp:revision>3</cp:revision>
  <cp:lastPrinted>2014-03-03T14:01:00Z</cp:lastPrinted>
  <dcterms:created xsi:type="dcterms:W3CDTF">2024-12-11T13:42:00Z</dcterms:created>
  <dcterms:modified xsi:type="dcterms:W3CDTF">2024-12-11T13:43:00Z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0x0101001D88C9C97EDAEA428920BC6D6A716390</vt:lpwstr>
  </property>
  <property fmtid="{D5CDD505-2E9C-101B-9397-08002B2CF9AE}" pid="3" name="Order">
    <vt:r8>10389200</vt:r8>
  </property>
  <property fmtid="{D5CDD505-2E9C-101B-9397-08002B2CF9AE}" pid="4" name="MediaServiceImageTags">
    <vt:lpwstr/>
  </property>
</Properties>
</file>